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A9" w:rsidRPr="00F13233" w:rsidRDefault="001D5FA9" w:rsidP="001D5FA9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482812F4" wp14:editId="446BFB39">
            <wp:extent cx="600075" cy="790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A9" w:rsidRPr="00F13233" w:rsidRDefault="001D5FA9" w:rsidP="001D5FA9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1D5FA9" w:rsidRPr="00F13233" w:rsidRDefault="001D5FA9" w:rsidP="001D5FA9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1D5FA9" w:rsidRPr="00F13233" w:rsidRDefault="001D5FA9" w:rsidP="001D5FA9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1D5FA9" w:rsidRPr="00F13233" w:rsidRDefault="001D5FA9" w:rsidP="001D5FA9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1D5FA9" w:rsidRPr="00F13233" w:rsidRDefault="001D5FA9" w:rsidP="001D5FA9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1D5FA9" w:rsidRPr="00F13233" w:rsidRDefault="001D5FA9" w:rsidP="001D5FA9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D5FA9" w:rsidRPr="00F13233" w:rsidRDefault="001D5FA9" w:rsidP="001D5FA9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5FA9" w:rsidRPr="00F13233" w:rsidRDefault="001D5FA9" w:rsidP="001D5FA9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1D5FA9" w:rsidRPr="000F4DD7" w:rsidRDefault="001D5FA9" w:rsidP="001D5FA9">
      <w:pPr>
        <w:widowControl w:val="0"/>
        <w:autoSpaceDE w:val="0"/>
        <w:autoSpaceDN w:val="0"/>
        <w:adjustRightInd w:val="0"/>
      </w:pPr>
      <w:r w:rsidRPr="000F4DD7">
        <w:t>от «</w:t>
      </w:r>
      <w:r>
        <w:t>12</w:t>
      </w:r>
      <w:r w:rsidRPr="000F4DD7">
        <w:t xml:space="preserve">» </w:t>
      </w:r>
      <w:r>
        <w:t>апреля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           № 1</w:t>
      </w:r>
      <w:r>
        <w:t>88</w:t>
      </w:r>
    </w:p>
    <w:p w:rsidR="001D5FA9" w:rsidRDefault="001D5FA9" w:rsidP="001D5FA9">
      <w:pPr>
        <w:widowControl w:val="0"/>
        <w:autoSpaceDE w:val="0"/>
        <w:autoSpaceDN w:val="0"/>
        <w:adjustRightInd w:val="0"/>
      </w:pPr>
      <w:r>
        <w:t>г. Советский</w:t>
      </w:r>
    </w:p>
    <w:p w:rsidR="001D5FA9" w:rsidRDefault="001D5FA9" w:rsidP="001D5FA9">
      <w:pPr>
        <w:widowControl w:val="0"/>
        <w:autoSpaceDE w:val="0"/>
        <w:autoSpaceDN w:val="0"/>
        <w:adjustRightInd w:val="0"/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 xml:space="preserve">Об увеличение фонда оплаты труда </w:t>
      </w: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округа-Югры от 01.04.2022 № 117-п «Об увеличении фондов оплаты труда государственных учреждений   Ханты-Мансийского автономного округ</w:t>
      </w:r>
      <w:proofErr w:type="gramStart"/>
      <w:r w:rsidRPr="001D5FA9">
        <w:rPr>
          <w:rFonts w:eastAsia="Times New Roman"/>
          <w:bCs/>
          <w:color w:val="000000"/>
        </w:rPr>
        <w:t>а-</w:t>
      </w:r>
      <w:proofErr w:type="gramEnd"/>
      <w:r w:rsidRPr="001D5FA9">
        <w:rPr>
          <w:rFonts w:eastAsia="Times New Roman"/>
          <w:bCs/>
          <w:color w:val="000000"/>
        </w:rPr>
        <w:t xml:space="preserve"> Югры», Уставом городского поселения Советский:</w:t>
      </w:r>
    </w:p>
    <w:p w:rsidR="001D5FA9" w:rsidRPr="001D5FA9" w:rsidRDefault="001D5FA9" w:rsidP="001D5FA9">
      <w:pPr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Times New Roman"/>
          <w:bCs/>
          <w:color w:val="000000"/>
        </w:rPr>
      </w:pPr>
      <w:r w:rsidRPr="001D5FA9">
        <w:rPr>
          <w:rFonts w:eastAsiaTheme="minorHAnsi"/>
          <w:lang w:eastAsia="en-US"/>
        </w:rPr>
        <w:t>Осуществить увеличение фонда оплаты труда работников</w:t>
      </w:r>
      <w:r w:rsidRPr="001D5FA9">
        <w:rPr>
          <w:rFonts w:eastAsia="Times New Roman"/>
          <w:bCs/>
          <w:color w:val="000000"/>
        </w:rPr>
        <w:t xml:space="preserve"> муниципального бюджетного учреждения «Городской центр услуг» с 01.01.2022 на 4,0 процента:</w:t>
      </w: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Cs/>
          <w:color w:val="000000"/>
        </w:rPr>
      </w:pPr>
      <w:r w:rsidRPr="001D5FA9">
        <w:rPr>
          <w:rFonts w:eastAsiaTheme="minorHAnsi"/>
          <w:lang w:eastAsia="en-US"/>
        </w:rPr>
        <w:t>1.1.</w:t>
      </w:r>
      <w:r w:rsidRPr="001D5FA9">
        <w:rPr>
          <w:rFonts w:eastAsia="Times New Roman"/>
          <w:bCs/>
          <w:color w:val="000000"/>
        </w:rPr>
        <w:t xml:space="preserve"> увеличив </w:t>
      </w:r>
      <w:r w:rsidRPr="001D5FA9">
        <w:rPr>
          <w:rFonts w:eastAsiaTheme="minorHAnsi"/>
          <w:lang w:eastAsia="en-US"/>
        </w:rPr>
        <w:t>размеры окладов (должностных окладов) работников, установленных</w:t>
      </w:r>
      <w:r w:rsidRPr="001D5FA9">
        <w:rPr>
          <w:rFonts w:eastAsia="Times New Roman"/>
          <w:bCs/>
          <w:color w:val="000000"/>
        </w:rPr>
        <w:t xml:space="preserve"> в п. 2.1. раздела </w:t>
      </w:r>
      <w:r w:rsidRPr="001D5FA9">
        <w:rPr>
          <w:rFonts w:eastAsia="Times New Roman"/>
          <w:bCs/>
          <w:color w:val="000000"/>
          <w:lang w:val="en-US"/>
        </w:rPr>
        <w:t>II</w:t>
      </w:r>
      <w:r w:rsidRPr="001D5FA9">
        <w:rPr>
          <w:rFonts w:eastAsia="Times New Roman"/>
          <w:bCs/>
          <w:color w:val="000000"/>
        </w:rPr>
        <w:t xml:space="preserve">, п. 3.1. раздела </w:t>
      </w:r>
      <w:r w:rsidRPr="001D5FA9">
        <w:rPr>
          <w:rFonts w:eastAsia="Times New Roman"/>
          <w:bCs/>
          <w:color w:val="000000"/>
          <w:lang w:val="en-US"/>
        </w:rPr>
        <w:t>III</w:t>
      </w:r>
      <w:r w:rsidRPr="001D5FA9">
        <w:rPr>
          <w:rFonts w:eastAsia="Times New Roman"/>
          <w:bCs/>
          <w:color w:val="000000"/>
        </w:rPr>
        <w:t xml:space="preserve">, п. 4.1. раздела </w:t>
      </w:r>
      <w:r w:rsidRPr="001D5FA9">
        <w:rPr>
          <w:rFonts w:eastAsia="Times New Roman"/>
          <w:bCs/>
          <w:color w:val="000000"/>
          <w:lang w:val="en-US"/>
        </w:rPr>
        <w:t>IV</w:t>
      </w:r>
      <w:r w:rsidRPr="001D5FA9">
        <w:rPr>
          <w:rFonts w:eastAsia="Times New Roman"/>
          <w:bCs/>
          <w:color w:val="000000"/>
        </w:rPr>
        <w:t xml:space="preserve"> Положения об оплате труда социальной защищенности и премировании работников муниципального бюджетного учреждения «Городской центр услуг», утвержденного постановлением Администрации городского поселения Советский от 17.10.2017 № 1198 (приложение 1);</w:t>
      </w:r>
    </w:p>
    <w:p w:rsidR="001D5FA9" w:rsidRPr="001D5FA9" w:rsidRDefault="001D5FA9" w:rsidP="001D5FA9">
      <w:pPr>
        <w:numPr>
          <w:ilvl w:val="1"/>
          <w:numId w:val="7"/>
        </w:numPr>
        <w:tabs>
          <w:tab w:val="left" w:pos="0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 xml:space="preserve"> увеличив размеры окладов (должностных окладов) работников, установленных в п. 2.1., п. 2.2. раздела </w:t>
      </w:r>
      <w:r w:rsidRPr="001D5FA9">
        <w:rPr>
          <w:rFonts w:eastAsia="Times New Roman"/>
          <w:bCs/>
          <w:color w:val="000000"/>
          <w:lang w:val="en-US"/>
        </w:rPr>
        <w:t>II</w:t>
      </w:r>
      <w:r w:rsidRPr="001D5FA9">
        <w:rPr>
          <w:rFonts w:eastAsia="Times New Roman"/>
          <w:bCs/>
          <w:color w:val="000000"/>
        </w:rPr>
        <w:t xml:space="preserve"> Положения об оплате труда социальной защищенности и премировании работников муниципального бюджетного учреждения «Городской центр услуг», утвержденного постановлением Администрации городского поселения  Советский от 30.11.2021 № 611 (приложение 2).</w:t>
      </w:r>
    </w:p>
    <w:p w:rsidR="001D5FA9" w:rsidRPr="001D5FA9" w:rsidRDefault="001D5FA9" w:rsidP="001D5FA9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 xml:space="preserve">2. Установить, что увеличение фонда оплаты труда обеспечивается исходя из объема субсидии, предоставляемой из бюджета городского поселения </w:t>
      </w:r>
      <w:proofErr w:type="gramStart"/>
      <w:r w:rsidRPr="001D5FA9">
        <w:rPr>
          <w:rFonts w:eastAsia="Times New Roman"/>
          <w:bCs/>
          <w:color w:val="000000"/>
        </w:rPr>
        <w:t>Советский</w:t>
      </w:r>
      <w:proofErr w:type="gramEnd"/>
      <w:r w:rsidRPr="001D5FA9">
        <w:rPr>
          <w:rFonts w:eastAsia="Times New Roman"/>
          <w:bCs/>
          <w:color w:val="000000"/>
        </w:rPr>
        <w:t xml:space="preserve"> на финансовое обеспечение муниципального задания.</w:t>
      </w: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>3. Директору муниципального бюджетного учреждения «Городской центр услуг» (Д.В. Яговкину):</w:t>
      </w: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>3.1. Провести организационные мероприятия в связи с изменением условий оплаты труда работников учреждения, согласно Трудовому кодексу Российской Федерации.</w:t>
      </w: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>3.2. Привести в соответствие штатное расписание учреждения, согласно Положению об оплате труда социальной защищенности и премировании работников муниципального бюджетного учреждения «Городской центр услуг».</w:t>
      </w: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>3.3. Внести соответствующие изменения в трудовые договоры, заключенные с работниками учреждения.</w:t>
      </w:r>
    </w:p>
    <w:p w:rsidR="001D5FA9" w:rsidRPr="001D5FA9" w:rsidRDefault="001D5FA9" w:rsidP="001D5FA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 xml:space="preserve">4. </w:t>
      </w:r>
      <w:r w:rsidRPr="001D5FA9">
        <w:rPr>
          <w:rFonts w:eastAsiaTheme="minorHAnsi"/>
          <w:lang w:eastAsia="en-US"/>
        </w:rPr>
        <w:t xml:space="preserve">Начальнику общего отдела Администрации городского поселения Советский (А.А. Пьянковой) внести соответствующие изменения в трудовой договор, заключенный с руководителем </w:t>
      </w:r>
      <w:r w:rsidRPr="001D5FA9">
        <w:rPr>
          <w:rFonts w:eastAsia="Times New Roman"/>
          <w:bCs/>
          <w:color w:val="000000"/>
        </w:rPr>
        <w:t>муниципального бюджетного учреждения «Городской центр услуг».</w:t>
      </w:r>
    </w:p>
    <w:p w:rsidR="001D5FA9" w:rsidRPr="001D5FA9" w:rsidRDefault="001D5FA9" w:rsidP="001D5FA9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>5. Постановление вступает в силу с момента его официального опубликования и  распространяется на правоотношения, возникшие с 01 января 2022 года.</w:t>
      </w:r>
    </w:p>
    <w:p w:rsidR="001D5FA9" w:rsidRPr="001D5FA9" w:rsidRDefault="001D5FA9" w:rsidP="001D5FA9">
      <w:pPr>
        <w:tabs>
          <w:tab w:val="left" w:pos="0"/>
          <w:tab w:val="left" w:pos="993"/>
        </w:tabs>
        <w:ind w:firstLine="709"/>
        <w:jc w:val="both"/>
        <w:rPr>
          <w:rFonts w:eastAsia="Times New Roman"/>
        </w:rPr>
      </w:pPr>
      <w:r w:rsidRPr="001D5FA9">
        <w:rPr>
          <w:rFonts w:eastAsiaTheme="minorHAnsi"/>
          <w:bCs/>
          <w:color w:val="000000"/>
          <w:lang w:eastAsia="en-US"/>
        </w:rPr>
        <w:lastRenderedPageBreak/>
        <w:t>5.1. пункт</w:t>
      </w:r>
      <w:r w:rsidRPr="001D5FA9">
        <w:rPr>
          <w:rFonts w:eastAsia="Times New Roman"/>
          <w:bCs/>
          <w:color w:val="000000"/>
        </w:rPr>
        <w:t xml:space="preserve"> 1.1. действует </w:t>
      </w:r>
      <w:r w:rsidRPr="001D5FA9">
        <w:rPr>
          <w:rFonts w:eastAsiaTheme="minorHAnsi"/>
          <w:bCs/>
          <w:color w:val="000000"/>
          <w:lang w:eastAsia="en-US"/>
        </w:rPr>
        <w:t>до вст</w:t>
      </w:r>
      <w:r w:rsidRPr="001D5FA9">
        <w:rPr>
          <w:rFonts w:eastAsia="Times New Roman"/>
          <w:bCs/>
          <w:color w:val="000000"/>
        </w:rPr>
        <w:t>упления в силу постановления Администрации городского поселения Советский от 30.11.2021 № 611 «</w:t>
      </w:r>
      <w:r w:rsidRPr="001D5FA9">
        <w:rPr>
          <w:rFonts w:eastAsia="Times New Roman"/>
        </w:rPr>
        <w:t>Об оплате труда, социальной защищенности и премировании работников муниципального бюджетного учреждения «Городской центр</w:t>
      </w:r>
      <w:r w:rsidRPr="001D5FA9">
        <w:rPr>
          <w:rFonts w:eastAsia="Times New Roman"/>
          <w:bCs/>
          <w:color w:val="000000"/>
        </w:rPr>
        <w:t xml:space="preserve"> </w:t>
      </w:r>
      <w:r w:rsidRPr="001D5FA9">
        <w:rPr>
          <w:rFonts w:eastAsia="Times New Roman"/>
        </w:rPr>
        <w:t>услуг»;</w:t>
      </w:r>
    </w:p>
    <w:p w:rsidR="001D5FA9" w:rsidRPr="001D5FA9" w:rsidRDefault="001D5FA9" w:rsidP="001D5FA9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</w:rPr>
        <w:t xml:space="preserve">5.2. пункт 1.2. </w:t>
      </w:r>
      <w:r w:rsidRPr="001D5FA9">
        <w:rPr>
          <w:rFonts w:eastAsia="Times New Roman"/>
          <w:bCs/>
          <w:color w:val="000000"/>
        </w:rPr>
        <w:t>вступает в силу с момента вступления в силу постановления Администрации городского поселения  Советский от 30.11.2021 № 611 «</w:t>
      </w:r>
      <w:r w:rsidRPr="001D5FA9">
        <w:rPr>
          <w:rFonts w:eastAsia="Times New Roman"/>
        </w:rPr>
        <w:t>Об оплате труда, социальной защищенности и премировании работников муниципального бюджетного учреждения «Городской центр</w:t>
      </w:r>
      <w:r w:rsidRPr="001D5FA9">
        <w:rPr>
          <w:rFonts w:eastAsia="Times New Roman"/>
          <w:bCs/>
          <w:color w:val="000000"/>
        </w:rPr>
        <w:t xml:space="preserve"> </w:t>
      </w:r>
      <w:r w:rsidRPr="001D5FA9">
        <w:rPr>
          <w:rFonts w:eastAsia="Times New Roman"/>
        </w:rPr>
        <w:t>услуг».</w:t>
      </w:r>
    </w:p>
    <w:p w:rsidR="001D5FA9" w:rsidRPr="001D5FA9" w:rsidRDefault="001D5FA9" w:rsidP="001D5FA9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bCs/>
          <w:color w:val="000000"/>
        </w:rPr>
      </w:pPr>
      <w:r w:rsidRPr="001D5FA9">
        <w:rPr>
          <w:rFonts w:eastAsia="Times New Roman"/>
          <w:bCs/>
          <w:color w:val="000000"/>
        </w:rPr>
        <w:t xml:space="preserve">6. </w:t>
      </w:r>
      <w:proofErr w:type="gramStart"/>
      <w:r w:rsidRPr="001D5FA9">
        <w:rPr>
          <w:rFonts w:eastAsia="Times New Roman"/>
          <w:bCs/>
          <w:color w:val="000000"/>
        </w:rPr>
        <w:t>Контроль за</w:t>
      </w:r>
      <w:proofErr w:type="gramEnd"/>
      <w:r w:rsidRPr="001D5FA9">
        <w:rPr>
          <w:rFonts w:eastAsia="Times New Roman"/>
          <w:bCs/>
          <w:color w:val="000000"/>
        </w:rPr>
        <w:t xml:space="preserve"> выполнением постановления возложить на главного бухгалтера бухгалтерии Администрации городского поселения Советский М.П. </w:t>
      </w:r>
      <w:proofErr w:type="spellStart"/>
      <w:r w:rsidRPr="001D5FA9">
        <w:rPr>
          <w:rFonts w:eastAsia="Times New Roman"/>
          <w:bCs/>
          <w:color w:val="000000"/>
        </w:rPr>
        <w:t>Глинину</w:t>
      </w:r>
      <w:proofErr w:type="spellEnd"/>
      <w:r w:rsidRPr="001D5FA9">
        <w:rPr>
          <w:rFonts w:eastAsia="Times New Roman"/>
          <w:bCs/>
          <w:color w:val="000000"/>
        </w:rPr>
        <w:t>.</w:t>
      </w:r>
    </w:p>
    <w:p w:rsidR="001D5FA9" w:rsidRPr="001D5FA9" w:rsidRDefault="001D5FA9" w:rsidP="001D5FA9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bCs/>
          <w:color w:val="000000"/>
        </w:rPr>
      </w:pPr>
    </w:p>
    <w:p w:rsidR="001D5FA9" w:rsidRPr="001D5FA9" w:rsidRDefault="001D5FA9" w:rsidP="001D5FA9">
      <w:pPr>
        <w:jc w:val="both"/>
        <w:rPr>
          <w:rFonts w:eastAsia="Times New Roman"/>
          <w:bCs/>
          <w:color w:val="000000"/>
        </w:rPr>
      </w:pPr>
    </w:p>
    <w:p w:rsidR="001D5FA9" w:rsidRPr="001D5FA9" w:rsidRDefault="001D5FA9" w:rsidP="001D5FA9">
      <w:pPr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jc w:val="both"/>
        <w:rPr>
          <w:rFonts w:eastAsia="Times New Roman"/>
        </w:rPr>
      </w:pPr>
      <w:r w:rsidRPr="001D5FA9">
        <w:rPr>
          <w:rFonts w:eastAsia="Times New Roman"/>
        </w:rPr>
        <w:t>Глава городского поселения Советский                                                                 А.Т. Кулагин</w:t>
      </w:r>
    </w:p>
    <w:p w:rsidR="001D5FA9" w:rsidRPr="001D5FA9" w:rsidRDefault="001D5FA9" w:rsidP="001D5FA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5FA9" w:rsidRPr="001D5FA9" w:rsidRDefault="001D5FA9" w:rsidP="001D5FA9">
      <w:pPr>
        <w:jc w:val="right"/>
        <w:rPr>
          <w:rFonts w:eastAsia="Times New Roman"/>
        </w:rPr>
      </w:pPr>
      <w:r w:rsidRPr="001D5FA9">
        <w:rPr>
          <w:rFonts w:eastAsia="Times New Roman"/>
        </w:rPr>
        <w:lastRenderedPageBreak/>
        <w:t>Приложение 1</w:t>
      </w:r>
    </w:p>
    <w:p w:rsidR="001D5FA9" w:rsidRPr="001D5FA9" w:rsidRDefault="001D5FA9" w:rsidP="001D5FA9">
      <w:pPr>
        <w:jc w:val="right"/>
        <w:rPr>
          <w:rFonts w:eastAsia="Times New Roman"/>
        </w:rPr>
      </w:pPr>
      <w:r w:rsidRPr="001D5FA9">
        <w:rPr>
          <w:rFonts w:eastAsia="Times New Roman"/>
        </w:rPr>
        <w:t xml:space="preserve">                                                                                                 к постановлению Администрации</w:t>
      </w:r>
    </w:p>
    <w:p w:rsidR="001D5FA9" w:rsidRPr="001D5FA9" w:rsidRDefault="001D5FA9" w:rsidP="001D5FA9">
      <w:pPr>
        <w:jc w:val="right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 xml:space="preserve">                                                                                                   городского поселения </w:t>
      </w:r>
      <w:proofErr w:type="gramStart"/>
      <w:r w:rsidRPr="001D5FA9">
        <w:rPr>
          <w:rFonts w:eastAsiaTheme="minorHAnsi"/>
          <w:lang w:eastAsia="en-US"/>
        </w:rPr>
        <w:t>Советский</w:t>
      </w:r>
      <w:proofErr w:type="gramEnd"/>
    </w:p>
    <w:p w:rsidR="001D5FA9" w:rsidRPr="001D5FA9" w:rsidRDefault="001D5FA9" w:rsidP="001D5FA9">
      <w:pPr>
        <w:jc w:val="right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 xml:space="preserve">                                                                                                  от «</w:t>
      </w:r>
      <w:r>
        <w:rPr>
          <w:rFonts w:eastAsiaTheme="minorHAnsi"/>
          <w:lang w:eastAsia="en-US"/>
        </w:rPr>
        <w:t>12</w:t>
      </w:r>
      <w:r w:rsidRPr="001D5FA9">
        <w:rPr>
          <w:rFonts w:eastAsiaTheme="minorHAnsi"/>
          <w:lang w:eastAsia="en-US"/>
        </w:rPr>
        <w:t>» апреля 2022 года №</w:t>
      </w:r>
      <w:r>
        <w:rPr>
          <w:rFonts w:eastAsiaTheme="minorHAnsi"/>
          <w:lang w:eastAsia="en-US"/>
        </w:rPr>
        <w:t xml:space="preserve"> 188</w:t>
      </w:r>
    </w:p>
    <w:p w:rsidR="001D5FA9" w:rsidRPr="001D5FA9" w:rsidRDefault="001D5FA9" w:rsidP="001D5FA9">
      <w:pPr>
        <w:rPr>
          <w:rFonts w:eastAsia="Times New Roman"/>
        </w:rPr>
      </w:pPr>
    </w:p>
    <w:p w:rsidR="001D5FA9" w:rsidRPr="001D5FA9" w:rsidRDefault="001D5FA9" w:rsidP="001D5FA9">
      <w:pPr>
        <w:ind w:firstLine="720"/>
        <w:jc w:val="center"/>
        <w:rPr>
          <w:rFonts w:eastAsia="Times New Roman"/>
          <w:b/>
          <w:color w:val="000000"/>
          <w:sz w:val="22"/>
          <w:szCs w:val="22"/>
        </w:rPr>
      </w:pPr>
      <w:r w:rsidRPr="001D5FA9">
        <w:rPr>
          <w:rFonts w:eastAsia="Times New Roman"/>
          <w:b/>
          <w:color w:val="000000"/>
          <w:sz w:val="22"/>
          <w:szCs w:val="22"/>
          <w:lang w:val="en-US"/>
        </w:rPr>
        <w:t>II</w:t>
      </w:r>
      <w:r w:rsidRPr="001D5FA9">
        <w:rPr>
          <w:rFonts w:eastAsia="Times New Roman"/>
          <w:b/>
          <w:color w:val="000000"/>
          <w:sz w:val="22"/>
          <w:szCs w:val="22"/>
        </w:rPr>
        <w:t>. ПОРЯДОК И УСЛОВИЯ ОПЛАТЫ ТРУДА РАБОТНИКОВ, ЗАНИМАЮЩИХ ДОЛЖНОСТИ СПЕЦИАЛИСТОВ И СЛУЖАЩИХ</w:t>
      </w:r>
    </w:p>
    <w:p w:rsidR="001D5FA9" w:rsidRPr="001D5FA9" w:rsidRDefault="001D5FA9" w:rsidP="001D5FA9">
      <w:pPr>
        <w:ind w:firstLine="720"/>
        <w:jc w:val="center"/>
        <w:rPr>
          <w:rFonts w:eastAsia="Times New Roman"/>
          <w:b/>
          <w:color w:val="000000"/>
          <w:sz w:val="22"/>
          <w:szCs w:val="22"/>
        </w:rPr>
      </w:pPr>
    </w:p>
    <w:p w:rsidR="001D5FA9" w:rsidRPr="001D5FA9" w:rsidRDefault="001D5FA9" w:rsidP="001D5FA9">
      <w:pPr>
        <w:ind w:firstLine="567"/>
        <w:jc w:val="both"/>
        <w:rPr>
          <w:rFonts w:eastAsia="Times New Roman"/>
        </w:rPr>
      </w:pPr>
      <w:r w:rsidRPr="001D5FA9">
        <w:rPr>
          <w:rFonts w:eastAsia="Times New Roman"/>
        </w:rPr>
        <w:t>2.1. Размеры окладов (должностных окладов) работников, занимающих должности специалистов и служащих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 согласно таблице 1 к настоящему Положению.</w:t>
      </w:r>
    </w:p>
    <w:p w:rsidR="001D5FA9" w:rsidRPr="001D5FA9" w:rsidRDefault="001D5FA9" w:rsidP="001D5FA9">
      <w:pPr>
        <w:ind w:firstLine="698"/>
        <w:jc w:val="right"/>
        <w:rPr>
          <w:rFonts w:eastAsia="Times New Roman"/>
          <w:color w:val="26282F"/>
          <w:sz w:val="26"/>
          <w:szCs w:val="26"/>
        </w:rPr>
      </w:pPr>
      <w:r w:rsidRPr="001D5FA9">
        <w:rPr>
          <w:rFonts w:eastAsia="Times New Roman"/>
          <w:color w:val="26282F"/>
          <w:sz w:val="26"/>
          <w:szCs w:val="26"/>
        </w:rPr>
        <w:t>Таблица 1</w:t>
      </w:r>
    </w:p>
    <w:p w:rsidR="001D5FA9" w:rsidRPr="001D5FA9" w:rsidRDefault="001D5FA9" w:rsidP="001D5FA9">
      <w:pPr>
        <w:ind w:firstLine="698"/>
        <w:jc w:val="center"/>
        <w:rPr>
          <w:rFonts w:eastAsia="Times New Roman"/>
          <w:sz w:val="22"/>
        </w:rPr>
      </w:pPr>
      <w:r w:rsidRPr="001D5FA9">
        <w:rPr>
          <w:rFonts w:eastAsia="Times New Roman"/>
          <w:sz w:val="22"/>
        </w:rPr>
        <w:t>ПРОФЕССИОНАЛЬНЫЕ КВАЛИФИКАЦИОННЫЕ ГРУППЫ ОБЩЕОТРАСЛЕВЫХ ДОЛЖНОСТЕЙ СПЕЦИАЛИСТОВ И СЛУЖАЩИХ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4108"/>
        <w:gridCol w:w="1858"/>
      </w:tblGrid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Квалификационные уровни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Должности, отнесенные к квалификационным уровням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1D5FA9">
              <w:rPr>
                <w:rFonts w:eastAsia="Times New Roman"/>
              </w:rPr>
              <w:t>Размер должностного оклада (рублей</w:t>
            </w:r>
            <w:r w:rsidRPr="001D5FA9">
              <w:rPr>
                <w:rFonts w:eastAsia="Times New Roman"/>
                <w:sz w:val="22"/>
              </w:rPr>
              <w:t>)</w:t>
            </w:r>
          </w:p>
        </w:tc>
      </w:tr>
      <w:tr w:rsidR="001D5FA9" w:rsidRPr="001D5FA9" w:rsidTr="00615F57"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Профессиональная квалификационная группа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 "Общеотраслевые должности служащих второго уровня"</w:t>
            </w:r>
          </w:p>
        </w:tc>
      </w:tr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Второй   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Заведующий складом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8582</w:t>
            </w:r>
          </w:p>
        </w:tc>
      </w:tr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Четвертый 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Механик, ведущий секретарь руководителя, делопроизводитель,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специалист административно-хозяйственной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8711</w:t>
            </w:r>
          </w:p>
        </w:tc>
      </w:tr>
      <w:tr w:rsidR="001D5FA9" w:rsidRPr="001D5FA9" w:rsidTr="00615F57">
        <w:trPr>
          <w:trHeight w:val="747"/>
        </w:trPr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Профессиональная квалификационная группа 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"Общеотраслевые должности служащих третьего уровня"</w:t>
            </w:r>
          </w:p>
        </w:tc>
      </w:tr>
      <w:tr w:rsidR="001D5FA9" w:rsidRPr="001D5FA9" w:rsidTr="00615F57">
        <w:trPr>
          <w:trHeight w:val="74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Первый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Инженер-программист, эксперт дорожного хозяйства.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7940</w:t>
            </w:r>
          </w:p>
        </w:tc>
      </w:tr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Второй </w:t>
            </w:r>
          </w:p>
          <w:p w:rsidR="001D5FA9" w:rsidRPr="001D5FA9" w:rsidRDefault="001D5FA9" w:rsidP="00615F57">
            <w:pPr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Должности служащих первого квалификационного </w:t>
            </w:r>
            <w:proofErr w:type="gramStart"/>
            <w:r w:rsidRPr="001D5FA9">
              <w:rPr>
                <w:rFonts w:eastAsia="Times New Roman"/>
              </w:rPr>
              <w:t>уровня</w:t>
            </w:r>
            <w:proofErr w:type="gramEnd"/>
            <w:r w:rsidRPr="001D5FA9">
              <w:rPr>
                <w:rFonts w:eastAsia="Times New Roman"/>
              </w:rPr>
              <w:t xml:space="preserve"> по которым устанавливается II </w:t>
            </w:r>
            <w:proofErr w:type="spellStart"/>
            <w:r w:rsidRPr="001D5FA9">
              <w:rPr>
                <w:rFonts w:eastAsia="Times New Roman"/>
              </w:rPr>
              <w:t>внутридолжностная</w:t>
            </w:r>
            <w:proofErr w:type="spellEnd"/>
            <w:r w:rsidRPr="001D5FA9">
              <w:rPr>
                <w:rFonts w:eastAsia="Times New Roman"/>
              </w:rPr>
              <w:t xml:space="preserve"> категория (инженер, бухгалтер, юрисконсульт), специалист в области охраны труда.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9107</w:t>
            </w:r>
          </w:p>
        </w:tc>
      </w:tr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Третий 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Специалист по кадрам и работе с молодежью 1 категории,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специалист по благоустройству,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специалист в области похоронного дела, специалист по закупкам.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10626</w:t>
            </w:r>
          </w:p>
        </w:tc>
      </w:tr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Четвертый 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Ведущий бухгалтер, ведущий юрисконсульт, ведущий инженер-программист, инженер сметчик,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ведущий специалист по благоустройству,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ведущий специалист хозяйственной деятельности, ведущий эксперт дорожного хозяйства.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10626</w:t>
            </w:r>
          </w:p>
        </w:tc>
      </w:tr>
      <w:tr w:rsidR="001D5FA9" w:rsidRPr="001D5FA9" w:rsidTr="00615F5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Пятый    </w:t>
            </w:r>
            <w:r w:rsidRPr="001D5FA9">
              <w:rPr>
                <w:rFonts w:eastAsia="Times New Roman"/>
              </w:rPr>
              <w:lastRenderedPageBreak/>
              <w:t>квалификационный уровень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lastRenderedPageBreak/>
              <w:t xml:space="preserve">Специалист по связям с </w:t>
            </w:r>
            <w:r w:rsidRPr="001D5FA9">
              <w:rPr>
                <w:rFonts w:eastAsia="Times New Roman"/>
              </w:rPr>
              <w:lastRenderedPageBreak/>
              <w:t>общественностью 1 категории,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ведущий специалист по управлению персоналом,</w:t>
            </w:r>
            <w:r w:rsidRPr="001D5F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D5FA9">
              <w:rPr>
                <w:rFonts w:eastAsia="Times New Roman"/>
              </w:rPr>
              <w:t>заведующий архивом, специалист по документационному обеспечению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lastRenderedPageBreak/>
              <w:t>11826</w:t>
            </w:r>
          </w:p>
        </w:tc>
      </w:tr>
    </w:tbl>
    <w:p w:rsidR="001D5FA9" w:rsidRPr="001D5FA9" w:rsidRDefault="001D5FA9" w:rsidP="001D5FA9">
      <w:pPr>
        <w:ind w:firstLine="567"/>
        <w:jc w:val="both"/>
        <w:rPr>
          <w:rFonts w:eastAsia="Times New Roman"/>
        </w:rPr>
      </w:pPr>
    </w:p>
    <w:p w:rsidR="001D5FA9" w:rsidRPr="001D5FA9" w:rsidRDefault="001D5FA9" w:rsidP="001D5FA9">
      <w:pPr>
        <w:ind w:firstLine="720"/>
        <w:jc w:val="center"/>
        <w:rPr>
          <w:rFonts w:eastAsia="Times New Roman"/>
          <w:color w:val="000000"/>
        </w:rPr>
      </w:pPr>
      <w:r w:rsidRPr="001D5FA9">
        <w:rPr>
          <w:rFonts w:eastAsia="Times New Roman"/>
          <w:b/>
          <w:color w:val="000000"/>
          <w:sz w:val="22"/>
          <w:szCs w:val="22"/>
          <w:lang w:val="en-US"/>
        </w:rPr>
        <w:t>III</w:t>
      </w:r>
      <w:r w:rsidRPr="001D5FA9">
        <w:rPr>
          <w:rFonts w:eastAsia="Times New Roman"/>
          <w:b/>
          <w:color w:val="000000"/>
          <w:sz w:val="22"/>
          <w:szCs w:val="22"/>
        </w:rPr>
        <w:t>. ПОРЯДОК И УСЛОВИЯ ОПЛАТЫ ТРУДА РАБОТНИКОВ, ОСУЩЕСТВЛЯЮЩИХ ПРОФЕССИОНАЛЬНУЮ ДЕЯТЕЛЬНОСТЬ ПО ПРОФЕССИЯМ РАБОЧИХ</w:t>
      </w:r>
    </w:p>
    <w:p w:rsidR="001D5FA9" w:rsidRPr="001D5FA9" w:rsidRDefault="001D5FA9" w:rsidP="001D5FA9">
      <w:pPr>
        <w:ind w:firstLine="567"/>
        <w:jc w:val="both"/>
        <w:rPr>
          <w:rFonts w:eastAsia="Times New Roman"/>
        </w:rPr>
      </w:pPr>
      <w:r w:rsidRPr="001D5FA9">
        <w:rPr>
          <w:rFonts w:eastAsia="Times New Roman"/>
        </w:rPr>
        <w:t>3.1. Размеры окладов (должностных окладов) работников, осуществляющих профессиональную деятельность по профессиям рабочих,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 (профессиональных квалификационных групп), с учетом сложности и объема выполняемой работы согласно таблице 2 к настоящему Положению.</w:t>
      </w:r>
    </w:p>
    <w:p w:rsidR="001D5FA9" w:rsidRDefault="001D5FA9" w:rsidP="001D5FA9">
      <w:pPr>
        <w:ind w:firstLine="698"/>
        <w:jc w:val="right"/>
        <w:rPr>
          <w:rFonts w:eastAsia="Times New Roman"/>
          <w:color w:val="26282F"/>
          <w:sz w:val="26"/>
          <w:szCs w:val="26"/>
        </w:rPr>
      </w:pPr>
    </w:p>
    <w:p w:rsidR="001D5FA9" w:rsidRDefault="001D5FA9" w:rsidP="001D5FA9">
      <w:pPr>
        <w:ind w:firstLine="698"/>
        <w:jc w:val="right"/>
        <w:rPr>
          <w:rFonts w:eastAsia="Times New Roman"/>
          <w:color w:val="26282F"/>
          <w:sz w:val="26"/>
          <w:szCs w:val="26"/>
        </w:rPr>
      </w:pPr>
      <w:r w:rsidRPr="001D5FA9">
        <w:rPr>
          <w:rFonts w:eastAsia="Times New Roman"/>
          <w:color w:val="26282F"/>
          <w:sz w:val="26"/>
          <w:szCs w:val="26"/>
        </w:rPr>
        <w:t>Таблица 2</w:t>
      </w:r>
    </w:p>
    <w:p w:rsidR="001D5FA9" w:rsidRPr="001D5FA9" w:rsidRDefault="001D5FA9" w:rsidP="001D5FA9">
      <w:pPr>
        <w:ind w:firstLine="698"/>
        <w:jc w:val="right"/>
        <w:rPr>
          <w:rFonts w:eastAsia="Times New Roman"/>
          <w:color w:val="26282F"/>
          <w:sz w:val="26"/>
          <w:szCs w:val="26"/>
        </w:rPr>
      </w:pPr>
    </w:p>
    <w:p w:rsidR="001D5FA9" w:rsidRPr="001D5FA9" w:rsidRDefault="001D5FA9" w:rsidP="001D5FA9">
      <w:pPr>
        <w:ind w:firstLine="698"/>
        <w:jc w:val="center"/>
        <w:rPr>
          <w:rFonts w:eastAsia="Times New Roman"/>
        </w:rPr>
      </w:pPr>
      <w:r w:rsidRPr="001D5FA9">
        <w:rPr>
          <w:rFonts w:eastAsia="Times New Roman"/>
        </w:rPr>
        <w:t>ПРОФЕССИОНАЛЬНЫЕ КВАЛИФИКАЦИОННЫЕ ГРУППЫ ОБЩЕОТРАСЛЕВЫХ ДОЛЖНОСТЕЙ РАБОЧИХ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074"/>
        <w:gridCol w:w="1163"/>
      </w:tblGrid>
      <w:tr w:rsidR="001D5FA9" w:rsidRPr="001D5FA9" w:rsidTr="00615F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Квалификационные уровни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Размер оклада (рублей)</w:t>
            </w:r>
          </w:p>
        </w:tc>
      </w:tr>
      <w:tr w:rsidR="001D5FA9" w:rsidRPr="001D5FA9" w:rsidTr="00615F5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Профессиональная квалификационная группа 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"Общеотраслевые профессии рабочих первого уровня"</w:t>
            </w:r>
          </w:p>
        </w:tc>
      </w:tr>
      <w:tr w:rsidR="001D5FA9" w:rsidRPr="001D5FA9" w:rsidTr="00615F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Первый 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квалификационный уровень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Уборщик производственных и служебных помещений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7006</w:t>
            </w:r>
          </w:p>
        </w:tc>
      </w:tr>
      <w:tr w:rsidR="001D5FA9" w:rsidRPr="001D5FA9" w:rsidTr="00615F5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Профессиональная квалификационная группа 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"Общеотраслевые профессии рабочих второго уровня"</w:t>
            </w:r>
          </w:p>
        </w:tc>
      </w:tr>
      <w:tr w:rsidR="001D5FA9" w:rsidRPr="001D5FA9" w:rsidTr="00615F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Второй 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квалификационный уровень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Рабочий по комплексному обслуживанию зданий и сооружений, слесарь-электрик, слесарь-ремонтник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8757</w:t>
            </w:r>
          </w:p>
        </w:tc>
      </w:tr>
      <w:tr w:rsidR="001D5FA9" w:rsidRPr="001D5FA9" w:rsidTr="00615F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A9" w:rsidRPr="001D5FA9" w:rsidRDefault="001D5FA9" w:rsidP="00615F57">
            <w:pPr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Третий</w:t>
            </w:r>
          </w:p>
          <w:p w:rsidR="001D5FA9" w:rsidRPr="001D5FA9" w:rsidRDefault="001D5FA9" w:rsidP="00615F57">
            <w:pPr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квалификационный уровень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Водитель автомобиля, водитель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9110</w:t>
            </w:r>
          </w:p>
        </w:tc>
      </w:tr>
      <w:tr w:rsidR="001D5FA9" w:rsidRPr="001D5FA9" w:rsidTr="00615F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A9" w:rsidRPr="001D5FA9" w:rsidRDefault="001D5FA9" w:rsidP="00615F57">
            <w:pPr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Четвертый квалификационный уровень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 xml:space="preserve">Комендант, </w:t>
            </w:r>
            <w:proofErr w:type="spellStart"/>
            <w:r w:rsidRPr="001D5FA9">
              <w:rPr>
                <w:rFonts w:eastAsia="Times New Roman"/>
              </w:rPr>
              <w:t>газоэлектросварщик</w:t>
            </w:r>
            <w:proofErr w:type="spellEnd"/>
            <w:r w:rsidRPr="001D5FA9">
              <w:rPr>
                <w:rFonts w:eastAsia="Times New Roman"/>
              </w:rPr>
              <w:t>, сварщик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9574</w:t>
            </w:r>
          </w:p>
        </w:tc>
      </w:tr>
    </w:tbl>
    <w:p w:rsidR="001D5FA9" w:rsidRPr="001D5FA9" w:rsidRDefault="001D5FA9" w:rsidP="001D5FA9">
      <w:pPr>
        <w:rPr>
          <w:rFonts w:eastAsia="Times New Roman"/>
        </w:rPr>
      </w:pPr>
    </w:p>
    <w:p w:rsidR="001D5FA9" w:rsidRPr="001D5FA9" w:rsidRDefault="001D5FA9" w:rsidP="001D5FA9">
      <w:pPr>
        <w:ind w:firstLine="720"/>
        <w:jc w:val="center"/>
        <w:rPr>
          <w:rFonts w:eastAsia="Times New Roman"/>
          <w:color w:val="000000"/>
        </w:rPr>
      </w:pPr>
      <w:r w:rsidRPr="001D5FA9">
        <w:rPr>
          <w:rFonts w:eastAsia="Times New Roman"/>
          <w:b/>
          <w:color w:val="000000"/>
          <w:sz w:val="22"/>
          <w:szCs w:val="22"/>
          <w:lang w:val="en-US"/>
        </w:rPr>
        <w:t>IV</w:t>
      </w:r>
      <w:r w:rsidRPr="001D5FA9">
        <w:rPr>
          <w:rFonts w:eastAsia="Times New Roman"/>
          <w:b/>
          <w:color w:val="000000"/>
          <w:sz w:val="22"/>
          <w:szCs w:val="22"/>
        </w:rPr>
        <w:t>. ПОРЯДОК И УСЛОВИЯ ОПЛАТЫ ТРУДА РУКОВОДИТЕЛЯ УЧРЕЖДЕНИЯ, ЕГО ЗАМЕСТИТЕЛЕЙ И ГЛАВНОГО БУХГАЛТЕРА</w:t>
      </w:r>
    </w:p>
    <w:p w:rsidR="001D5FA9" w:rsidRPr="001D5FA9" w:rsidRDefault="001D5FA9" w:rsidP="001D5FA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FA9" w:rsidRPr="001D5FA9" w:rsidRDefault="001D5FA9" w:rsidP="001D5FA9">
      <w:pPr>
        <w:ind w:firstLine="567"/>
        <w:jc w:val="both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>4.1. Должностной оклад руководителя учреждения (директора), заместителя руководителя и главного бухгалтера учреждения устанавливаются в следующих размерах:</w:t>
      </w:r>
    </w:p>
    <w:p w:rsidR="001D5FA9" w:rsidRPr="001D5FA9" w:rsidRDefault="001D5FA9" w:rsidP="001D5FA9">
      <w:pPr>
        <w:ind w:firstLine="567"/>
        <w:jc w:val="both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>- должностной оклад руководителя учреждения (директора) – 14789 рублей;</w:t>
      </w:r>
    </w:p>
    <w:p w:rsidR="001D5FA9" w:rsidRPr="001D5FA9" w:rsidRDefault="001D5FA9" w:rsidP="001D5FA9">
      <w:pPr>
        <w:ind w:firstLine="567"/>
        <w:jc w:val="both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>- должностной оклад контрактного управляющего  – 11826  рублей;</w:t>
      </w:r>
    </w:p>
    <w:p w:rsidR="001D5FA9" w:rsidRPr="001D5FA9" w:rsidRDefault="001D5FA9" w:rsidP="001D5FA9">
      <w:pPr>
        <w:ind w:firstLine="567"/>
        <w:jc w:val="both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>- должностной оклад главного бухгалтера - 11826 рублей.</w:t>
      </w:r>
    </w:p>
    <w:p w:rsidR="001D5FA9" w:rsidRPr="001D5FA9" w:rsidRDefault="001D5FA9" w:rsidP="001D5FA9">
      <w:pPr>
        <w:ind w:firstLine="567"/>
        <w:jc w:val="both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>- должностной оклад заместителя руководителя по АХД  – 11216  рублей;</w:t>
      </w: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bCs/>
          <w:color w:val="000000"/>
        </w:rPr>
      </w:pPr>
    </w:p>
    <w:p w:rsidR="001D5FA9" w:rsidRPr="001D5FA9" w:rsidRDefault="001D5FA9" w:rsidP="001D5FA9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bCs/>
          <w:color w:val="000000"/>
        </w:rPr>
      </w:pPr>
    </w:p>
    <w:p w:rsidR="001D5FA9" w:rsidRPr="001D5FA9" w:rsidRDefault="001D5FA9" w:rsidP="001D5FA9">
      <w:pPr>
        <w:jc w:val="right"/>
        <w:rPr>
          <w:rFonts w:eastAsia="Times New Roman"/>
        </w:rPr>
      </w:pPr>
      <w:r w:rsidRPr="001D5FA9">
        <w:rPr>
          <w:rFonts w:eastAsia="Times New Roman"/>
        </w:rPr>
        <w:t xml:space="preserve">                                                                                                                      </w:t>
      </w:r>
    </w:p>
    <w:p w:rsidR="001D5FA9" w:rsidRDefault="001D5FA9" w:rsidP="001D5FA9">
      <w:pPr>
        <w:jc w:val="right"/>
        <w:rPr>
          <w:rFonts w:eastAsia="Times New Roman"/>
        </w:rPr>
      </w:pPr>
    </w:p>
    <w:p w:rsidR="001D5FA9" w:rsidRDefault="001D5FA9" w:rsidP="001D5FA9">
      <w:pPr>
        <w:jc w:val="right"/>
        <w:rPr>
          <w:rFonts w:eastAsia="Times New Roman"/>
        </w:rPr>
      </w:pPr>
    </w:p>
    <w:p w:rsidR="001D5FA9" w:rsidRDefault="001D5FA9" w:rsidP="001D5FA9">
      <w:pPr>
        <w:jc w:val="right"/>
        <w:rPr>
          <w:rFonts w:eastAsia="Times New Roman"/>
        </w:rPr>
      </w:pPr>
    </w:p>
    <w:p w:rsidR="001D5FA9" w:rsidRDefault="001D5FA9" w:rsidP="001D5FA9">
      <w:pPr>
        <w:jc w:val="right"/>
        <w:rPr>
          <w:rFonts w:eastAsia="Times New Roman"/>
        </w:rPr>
      </w:pPr>
    </w:p>
    <w:p w:rsidR="001D5FA9" w:rsidRPr="001D5FA9" w:rsidRDefault="001D5FA9" w:rsidP="001D5FA9">
      <w:pPr>
        <w:jc w:val="right"/>
        <w:rPr>
          <w:rFonts w:eastAsia="Times New Roman"/>
        </w:rPr>
      </w:pPr>
      <w:r w:rsidRPr="001D5FA9">
        <w:rPr>
          <w:rFonts w:eastAsia="Times New Roman"/>
        </w:rPr>
        <w:lastRenderedPageBreak/>
        <w:t>Приложение 2</w:t>
      </w:r>
    </w:p>
    <w:p w:rsidR="001D5FA9" w:rsidRPr="001D5FA9" w:rsidRDefault="001D5FA9" w:rsidP="001D5FA9">
      <w:pPr>
        <w:jc w:val="right"/>
        <w:rPr>
          <w:rFonts w:eastAsia="Times New Roman"/>
        </w:rPr>
      </w:pPr>
      <w:r w:rsidRPr="001D5FA9">
        <w:rPr>
          <w:rFonts w:eastAsia="Times New Roman"/>
        </w:rPr>
        <w:t xml:space="preserve">                                                                                                 к постановлению Администрации</w:t>
      </w:r>
    </w:p>
    <w:p w:rsidR="001D5FA9" w:rsidRPr="001D5FA9" w:rsidRDefault="001D5FA9" w:rsidP="001D5FA9">
      <w:pPr>
        <w:jc w:val="right"/>
        <w:rPr>
          <w:rFonts w:eastAsiaTheme="minorHAnsi"/>
          <w:lang w:eastAsia="en-US"/>
        </w:rPr>
      </w:pPr>
      <w:r w:rsidRPr="001D5FA9">
        <w:rPr>
          <w:rFonts w:eastAsiaTheme="minorHAnsi"/>
          <w:lang w:eastAsia="en-US"/>
        </w:rPr>
        <w:t xml:space="preserve">                                                                                                   городского поселения </w:t>
      </w:r>
      <w:proofErr w:type="gramStart"/>
      <w:r w:rsidRPr="001D5FA9">
        <w:rPr>
          <w:rFonts w:eastAsiaTheme="minorHAnsi"/>
          <w:lang w:eastAsia="en-US"/>
        </w:rPr>
        <w:t>Советский</w:t>
      </w:r>
      <w:proofErr w:type="gramEnd"/>
    </w:p>
    <w:p w:rsidR="001D5FA9" w:rsidRPr="001D5FA9" w:rsidRDefault="001D5FA9" w:rsidP="001D5FA9">
      <w:pPr>
        <w:jc w:val="right"/>
        <w:rPr>
          <w:rFonts w:eastAsia="Times New Roman"/>
        </w:rPr>
      </w:pPr>
      <w:r w:rsidRPr="001D5FA9">
        <w:rPr>
          <w:rFonts w:eastAsiaTheme="minorHAnsi"/>
          <w:lang w:eastAsia="en-US"/>
        </w:rPr>
        <w:t xml:space="preserve">                                                                      от «</w:t>
      </w:r>
      <w:r>
        <w:rPr>
          <w:rFonts w:eastAsiaTheme="minorHAnsi"/>
          <w:lang w:eastAsia="en-US"/>
        </w:rPr>
        <w:t>12</w:t>
      </w:r>
      <w:r w:rsidRPr="001D5FA9">
        <w:rPr>
          <w:rFonts w:eastAsiaTheme="minorHAnsi"/>
          <w:lang w:eastAsia="en-US"/>
        </w:rPr>
        <w:t>» апреля 2022 года №</w:t>
      </w:r>
      <w:r>
        <w:rPr>
          <w:rFonts w:eastAsiaTheme="minorHAnsi"/>
          <w:lang w:eastAsia="en-US"/>
        </w:rPr>
        <w:t xml:space="preserve"> 188</w:t>
      </w:r>
    </w:p>
    <w:p w:rsidR="001D5FA9" w:rsidRPr="001D5FA9" w:rsidRDefault="001D5FA9" w:rsidP="001D5FA9">
      <w:pPr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outlineLvl w:val="1"/>
        <w:rPr>
          <w:rFonts w:eastAsia="Times New Roman"/>
          <w:b/>
        </w:rPr>
      </w:pPr>
      <w:r w:rsidRPr="001D5FA9">
        <w:rPr>
          <w:rFonts w:eastAsia="Times New Roman"/>
          <w:b/>
        </w:rPr>
        <w:t xml:space="preserve">                                            </w:t>
      </w:r>
      <w:r w:rsidRPr="001D5FA9">
        <w:rPr>
          <w:rFonts w:eastAsia="Times New Roman"/>
          <w:b/>
          <w:lang w:val="en-US"/>
        </w:rPr>
        <w:t>II</w:t>
      </w:r>
      <w:r w:rsidRPr="001D5FA9">
        <w:rPr>
          <w:rFonts w:eastAsia="Times New Roman"/>
          <w:b/>
        </w:rPr>
        <w:t>. Основные условия оплаты труда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1D5FA9">
        <w:rPr>
          <w:rFonts w:eastAsia="Times New Roman"/>
        </w:rPr>
        <w:t xml:space="preserve">     2.1. </w:t>
      </w:r>
      <w:proofErr w:type="gramStart"/>
      <w:r w:rsidRPr="001D5FA9">
        <w:rPr>
          <w:rFonts w:eastAsia="Times New Roman"/>
        </w:rPr>
        <w:t>Должностные оклады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приказами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 и от 29 мая 2008 года № 247н «Об утверждении профессиональных квалификационных групп общеотраслевых должностей руководителей, специалистов и служащих», согласно таблице</w:t>
      </w:r>
      <w:proofErr w:type="gramEnd"/>
      <w:r w:rsidRPr="001D5FA9">
        <w:rPr>
          <w:rFonts w:eastAsia="Times New Roman"/>
        </w:rPr>
        <w:t xml:space="preserve"> 1 и таблице 2 настоящего Положения.</w:t>
      </w:r>
    </w:p>
    <w:p w:rsidR="001D5FA9" w:rsidRPr="001D5FA9" w:rsidRDefault="001D5FA9" w:rsidP="001D5FA9">
      <w:pPr>
        <w:widowControl w:val="0"/>
        <w:autoSpaceDE w:val="0"/>
        <w:autoSpaceDN w:val="0"/>
        <w:jc w:val="right"/>
        <w:outlineLvl w:val="2"/>
        <w:rPr>
          <w:rFonts w:eastAsia="Times New Roman"/>
          <w:b/>
        </w:rPr>
      </w:pPr>
      <w:r w:rsidRPr="001D5FA9">
        <w:rPr>
          <w:rFonts w:eastAsia="Times New Roman"/>
          <w:b/>
        </w:rPr>
        <w:t>Таблица 1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  <w:r w:rsidRPr="001D5FA9">
        <w:rPr>
          <w:rFonts w:eastAsia="Times New Roman"/>
        </w:rPr>
        <w:t>Профессиональные квалификационные группы общеотраслевых профессий рабочих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rPr>
          <w:rFonts w:eastAsia="Times New Roman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371"/>
        <w:gridCol w:w="4232"/>
        <w:gridCol w:w="2045"/>
      </w:tblGrid>
      <w:tr w:rsidR="001D5FA9" w:rsidRPr="001D5FA9" w:rsidTr="00615F57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r w:rsidRPr="001D5FA9">
              <w:rPr>
                <w:lang w:eastAsia="en-US"/>
              </w:rPr>
              <w:t>№</w:t>
            </w:r>
          </w:p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proofErr w:type="gramStart"/>
            <w:r w:rsidRPr="001D5FA9">
              <w:rPr>
                <w:spacing w:val="-11"/>
                <w:lang w:eastAsia="en-US"/>
              </w:rPr>
              <w:t>п</w:t>
            </w:r>
            <w:proofErr w:type="gramEnd"/>
            <w:r w:rsidRPr="001D5FA9">
              <w:rPr>
                <w:spacing w:val="-11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lang w:eastAsia="en-US"/>
              </w:rPr>
            </w:pPr>
            <w:r w:rsidRPr="001D5FA9">
              <w:rPr>
                <w:spacing w:val="-3"/>
                <w:lang w:eastAsia="en-US"/>
              </w:rPr>
              <w:t>Квалификационны</w:t>
            </w:r>
            <w:r w:rsidRPr="001D5FA9">
              <w:rPr>
                <w:rFonts w:eastAsiaTheme="minorHAnsi"/>
                <w:spacing w:val="-3"/>
                <w:lang w:eastAsia="en-US"/>
              </w:rPr>
              <w:t>е</w:t>
            </w:r>
            <w:r w:rsidRPr="001D5FA9">
              <w:rPr>
                <w:spacing w:val="-3"/>
                <w:lang w:eastAsia="en-US"/>
              </w:rPr>
              <w:t xml:space="preserve"> </w:t>
            </w:r>
            <w:r w:rsidRPr="001D5FA9">
              <w:rPr>
                <w:lang w:eastAsia="en-US"/>
              </w:rPr>
              <w:t>уровн</w:t>
            </w:r>
            <w:r w:rsidRPr="001D5FA9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lang w:eastAsia="en-US"/>
              </w:rPr>
            </w:pPr>
            <w:r w:rsidRPr="001D5FA9">
              <w:rPr>
                <w:spacing w:val="-3"/>
                <w:lang w:eastAsia="en-US"/>
              </w:rPr>
              <w:t xml:space="preserve">Размер должностного </w:t>
            </w:r>
            <w:r w:rsidRPr="001D5FA9">
              <w:rPr>
                <w:spacing w:val="-8"/>
                <w:lang w:eastAsia="en-US"/>
              </w:rPr>
              <w:t>оклада,</w:t>
            </w:r>
            <w:r w:rsidRPr="001D5FA9">
              <w:rPr>
                <w:rFonts w:eastAsiaTheme="minorHAnsi"/>
                <w:spacing w:val="-8"/>
                <w:lang w:eastAsia="en-US"/>
              </w:rPr>
              <w:t xml:space="preserve"> </w:t>
            </w:r>
            <w:r w:rsidRPr="001D5FA9">
              <w:rPr>
                <w:lang w:eastAsia="en-US"/>
              </w:rPr>
              <w:t>руб.</w:t>
            </w:r>
          </w:p>
        </w:tc>
      </w:tr>
      <w:tr w:rsidR="001D5FA9" w:rsidRPr="001D5FA9" w:rsidTr="00615F57">
        <w:trPr>
          <w:trHeight w:val="58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 xml:space="preserve">Профессиональная квалификационная группа «Общеотраслевые профессии рабочих </w:t>
            </w:r>
            <w:r w:rsidRPr="001D5FA9">
              <w:rPr>
                <w:rFonts w:eastAsiaTheme="minorHAnsi"/>
                <w:b/>
                <w:lang w:eastAsia="en-US"/>
              </w:rPr>
              <w:t>первого уровня</w:t>
            </w:r>
            <w:r w:rsidRPr="001D5FA9">
              <w:rPr>
                <w:rFonts w:eastAsiaTheme="minorHAnsi"/>
                <w:lang w:eastAsia="en-US"/>
              </w:rPr>
              <w:t>»</w:t>
            </w:r>
          </w:p>
        </w:tc>
      </w:tr>
      <w:tr w:rsidR="001D5FA9" w:rsidRPr="001D5FA9" w:rsidTr="00615F57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уборщик производственных и служебных помещений.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7072</w:t>
            </w:r>
          </w:p>
        </w:tc>
      </w:tr>
      <w:tr w:rsidR="001D5FA9" w:rsidRPr="001D5FA9" w:rsidTr="00615F57">
        <w:trPr>
          <w:trHeight w:val="58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 xml:space="preserve">Профессиональная квалификационная группа «Общеотраслевые профессии рабочих </w:t>
            </w:r>
            <w:r w:rsidRPr="001D5FA9">
              <w:rPr>
                <w:rFonts w:eastAsiaTheme="minorHAnsi"/>
                <w:b/>
                <w:lang w:eastAsia="en-US"/>
              </w:rPr>
              <w:t>второго уровня</w:t>
            </w:r>
            <w:r w:rsidRPr="001D5FA9">
              <w:rPr>
                <w:rFonts w:eastAsiaTheme="minorHAnsi"/>
                <w:lang w:eastAsia="en-US"/>
              </w:rPr>
              <w:t>»</w:t>
            </w:r>
          </w:p>
        </w:tc>
      </w:tr>
      <w:tr w:rsidR="001D5FA9" w:rsidRPr="001D5FA9" w:rsidTr="00615F57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рабочий по комплексному обслуживанию зданий и сооружений; водитель автомобиля, дезинфектор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7800</w:t>
            </w:r>
          </w:p>
        </w:tc>
      </w:tr>
    </w:tbl>
    <w:p w:rsidR="001D5FA9" w:rsidRPr="001D5FA9" w:rsidRDefault="001D5FA9" w:rsidP="001D5FA9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jc w:val="right"/>
        <w:outlineLvl w:val="2"/>
        <w:rPr>
          <w:rFonts w:eastAsia="Times New Roman"/>
          <w:b/>
        </w:rPr>
      </w:pPr>
      <w:r w:rsidRPr="001D5FA9">
        <w:rPr>
          <w:rFonts w:eastAsia="Times New Roman"/>
          <w:b/>
        </w:rPr>
        <w:t>Таблица 2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outlineLvl w:val="2"/>
        <w:rPr>
          <w:rFonts w:eastAsia="Times New Roman"/>
          <w:b/>
        </w:rPr>
      </w:pPr>
      <w:r w:rsidRPr="001D5FA9">
        <w:rPr>
          <w:rFonts w:eastAsia="Times New Roman"/>
          <w:b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rPr>
          <w:rFonts w:eastAsia="Times New Roman"/>
          <w:highlight w:val="yellow"/>
        </w:rPr>
      </w:pPr>
    </w:p>
    <w:tbl>
      <w:tblPr>
        <w:tblW w:w="92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4395"/>
        <w:gridCol w:w="2068"/>
      </w:tblGrid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r w:rsidRPr="001D5FA9">
              <w:rPr>
                <w:lang w:eastAsia="en-US"/>
              </w:rPr>
              <w:t>№</w:t>
            </w:r>
          </w:p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proofErr w:type="gramStart"/>
            <w:r w:rsidRPr="001D5FA9">
              <w:rPr>
                <w:spacing w:val="-11"/>
                <w:lang w:eastAsia="en-US"/>
              </w:rPr>
              <w:t>п</w:t>
            </w:r>
            <w:proofErr w:type="gramEnd"/>
            <w:r w:rsidRPr="001D5FA9">
              <w:rPr>
                <w:spacing w:val="-11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lang w:eastAsia="en-US"/>
              </w:rPr>
            </w:pPr>
            <w:r w:rsidRPr="001D5FA9">
              <w:rPr>
                <w:spacing w:val="-3"/>
                <w:lang w:eastAsia="en-US"/>
              </w:rPr>
              <w:t>Квалификационны</w:t>
            </w:r>
            <w:r w:rsidRPr="001D5FA9">
              <w:rPr>
                <w:rFonts w:eastAsiaTheme="minorHAnsi"/>
                <w:spacing w:val="-3"/>
                <w:lang w:eastAsia="en-US"/>
              </w:rPr>
              <w:t>е</w:t>
            </w:r>
            <w:r w:rsidRPr="001D5FA9">
              <w:rPr>
                <w:spacing w:val="-3"/>
                <w:lang w:eastAsia="en-US"/>
              </w:rPr>
              <w:t xml:space="preserve"> </w:t>
            </w:r>
            <w:r w:rsidRPr="001D5FA9">
              <w:rPr>
                <w:lang w:eastAsia="en-US"/>
              </w:rPr>
              <w:t>уровн</w:t>
            </w:r>
            <w:r w:rsidRPr="001D5FA9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lang w:eastAsia="en-US"/>
              </w:rPr>
            </w:pPr>
            <w:r w:rsidRPr="001D5FA9">
              <w:rPr>
                <w:spacing w:val="-3"/>
                <w:lang w:eastAsia="en-US"/>
              </w:rPr>
              <w:t>Наименование должностей</w:t>
            </w:r>
            <w:r w:rsidRPr="001D5FA9">
              <w:rPr>
                <w:rFonts w:eastAsiaTheme="minorHAnsi"/>
                <w:spacing w:val="-3"/>
                <w:lang w:eastAsia="en-US"/>
              </w:rPr>
              <w:t>, отнесенных к квалификационным уровням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lang w:eastAsia="en-US"/>
              </w:rPr>
            </w:pPr>
            <w:r w:rsidRPr="001D5FA9">
              <w:rPr>
                <w:spacing w:val="-3"/>
                <w:lang w:eastAsia="en-US"/>
              </w:rPr>
              <w:t xml:space="preserve">Размер должностного </w:t>
            </w:r>
            <w:r w:rsidRPr="001D5FA9">
              <w:rPr>
                <w:spacing w:val="-8"/>
                <w:lang w:eastAsia="en-US"/>
              </w:rPr>
              <w:t>оклада,</w:t>
            </w:r>
            <w:r w:rsidRPr="001D5FA9">
              <w:rPr>
                <w:rFonts w:eastAsiaTheme="minorHAnsi"/>
                <w:spacing w:val="-8"/>
                <w:lang w:eastAsia="en-US"/>
              </w:rPr>
              <w:t xml:space="preserve"> </w:t>
            </w:r>
            <w:r w:rsidRPr="001D5FA9">
              <w:rPr>
                <w:lang w:eastAsia="en-US"/>
              </w:rPr>
              <w:t>руб.</w:t>
            </w:r>
          </w:p>
        </w:tc>
      </w:tr>
      <w:tr w:rsidR="001D5FA9" w:rsidRPr="001D5FA9" w:rsidTr="00615F57">
        <w:trPr>
          <w:trHeight w:val="585"/>
        </w:trPr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eastAsia="Times New Roman"/>
                <w:spacing w:val="-3"/>
              </w:rPr>
            </w:pPr>
            <w:r w:rsidRPr="001D5FA9">
              <w:rPr>
                <w:rFonts w:eastAsia="Times New Roman"/>
              </w:rPr>
              <w:t xml:space="preserve">Профессиональная квалификационная группа «Общеотраслевые должности служащих </w:t>
            </w:r>
            <w:r w:rsidRPr="001D5FA9">
              <w:rPr>
                <w:rFonts w:eastAsia="Times New Roman"/>
                <w:b/>
              </w:rPr>
              <w:t>первого уровня</w:t>
            </w:r>
            <w:r w:rsidRPr="001D5FA9">
              <w:rPr>
                <w:rFonts w:eastAsia="Times New Roman"/>
              </w:rPr>
              <w:t>»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делопроизводитель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7800</w:t>
            </w:r>
          </w:p>
        </w:tc>
      </w:tr>
      <w:tr w:rsidR="001D5FA9" w:rsidRPr="001D5FA9" w:rsidTr="00615F57">
        <w:trPr>
          <w:trHeight w:val="585"/>
        </w:trPr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eastAsia="Times New Roman"/>
              </w:rPr>
            </w:pP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eastAsia="Times New Roman"/>
                <w:spacing w:val="-3"/>
              </w:rPr>
            </w:pPr>
            <w:r w:rsidRPr="001D5FA9">
              <w:rPr>
                <w:rFonts w:eastAsia="Times New Roman"/>
              </w:rPr>
              <w:t xml:space="preserve">Профессиональная квалификационная группа «Общеотраслевые должности служащих </w:t>
            </w:r>
            <w:r w:rsidRPr="001D5FA9">
              <w:rPr>
                <w:rFonts w:eastAsia="Times New Roman"/>
                <w:b/>
              </w:rPr>
              <w:t>второго уровня</w:t>
            </w:r>
            <w:r w:rsidRPr="001D5FA9">
              <w:rPr>
                <w:rFonts w:eastAsia="Times New Roman"/>
              </w:rPr>
              <w:t>»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секретарь руководителя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8190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2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заведующий архивом; заведующий складом,</w:t>
            </w:r>
          </w:p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 xml:space="preserve">секретарь руководителя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8600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3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начальник хозяйственного отдела,</w:t>
            </w:r>
          </w:p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 xml:space="preserve">секретарь руководителя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9027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4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механик; ведущий секретарь руководителя,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9464</w:t>
            </w:r>
          </w:p>
        </w:tc>
      </w:tr>
      <w:tr w:rsidR="001D5FA9" w:rsidRPr="001D5FA9" w:rsidTr="00615F57">
        <w:trPr>
          <w:trHeight w:val="585"/>
        </w:trPr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A9" w:rsidRPr="001D5FA9" w:rsidRDefault="001D5FA9" w:rsidP="00615F5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eastAsia="Times New Roman"/>
              </w:rPr>
            </w:pP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eastAsia="Times New Roman"/>
              </w:rPr>
            </w:pPr>
            <w:r w:rsidRPr="001D5FA9">
              <w:rPr>
                <w:rFonts w:eastAsia="Times New Roman"/>
              </w:rPr>
              <w:t>Профессиональная квалификационная группа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pacing w:val="-3"/>
              </w:rPr>
            </w:pPr>
            <w:r w:rsidRPr="001D5FA9">
              <w:rPr>
                <w:rFonts w:eastAsia="Times New Roman"/>
              </w:rPr>
              <w:t xml:space="preserve">«Общеотраслевые должности служащих </w:t>
            </w:r>
            <w:r w:rsidRPr="001D5FA9">
              <w:rPr>
                <w:rFonts w:eastAsia="Times New Roman"/>
                <w:b/>
              </w:rPr>
              <w:t>третьего уровня</w:t>
            </w:r>
            <w:r w:rsidRPr="001D5FA9">
              <w:rPr>
                <w:rFonts w:eastAsia="Times New Roman"/>
              </w:rPr>
              <w:t>»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бухгалтер, инженер-программист (программист), экономист, специалист по кадрам, юрисконсульт, специалист в области охраны труда, специалист по связи с общественностью.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9464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2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бухгалтер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инженер-программист (программист)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экономист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специалист по кадрам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юрисконсульт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специалист по связи с общественностью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II</w:t>
            </w:r>
            <w:r w:rsidRPr="001D5FA9">
              <w:rPr>
                <w:rFonts w:eastAsiaTheme="minorHAnsi"/>
                <w:lang w:eastAsia="en-US"/>
              </w:rPr>
              <w:t xml:space="preserve"> категории.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9932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3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бухгалтер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инженер-программист (программист)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экономист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специалист по кадрам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юрисконсульт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специалист по связи с общественностью</w:t>
            </w:r>
            <w:r w:rsidRPr="001D5FA9">
              <w:rPr>
                <w:rFonts w:eastAsiaTheme="minorHAnsi"/>
                <w:lang w:eastAsia="en-US"/>
              </w:rPr>
              <w:t xml:space="preserve"> </w:t>
            </w:r>
            <w:r w:rsidRPr="001D5FA9">
              <w:rPr>
                <w:rFonts w:eastAsiaTheme="minorHAnsi"/>
                <w:lang w:val="en-US" w:eastAsia="en-US"/>
              </w:rPr>
              <w:t>I</w:t>
            </w:r>
            <w:r w:rsidRPr="001D5FA9">
              <w:rPr>
                <w:rFonts w:eastAsiaTheme="minorHAnsi"/>
                <w:lang w:eastAsia="en-US"/>
              </w:rPr>
              <w:t xml:space="preserve"> категории</w:t>
            </w:r>
            <w:r w:rsidRPr="001D5FA9">
              <w:rPr>
                <w:rFonts w:eastAsiaTheme="minorHAnsi"/>
                <w:spacing w:val="-3"/>
                <w:lang w:eastAsia="en-US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10925</w:t>
            </w:r>
          </w:p>
        </w:tc>
      </w:tr>
      <w:tr w:rsidR="001D5FA9" w:rsidRPr="001D5FA9" w:rsidTr="00615F5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4 квалификационный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Ведущий бухгалтер, ведущий экономист, ведущий специалист по кадрам</w:t>
            </w:r>
            <w:r w:rsidRPr="001D5FA9">
              <w:rPr>
                <w:rFonts w:eastAsiaTheme="minorHAnsi"/>
                <w:lang w:eastAsia="en-US"/>
              </w:rPr>
              <w:t>,</w:t>
            </w:r>
            <w:r w:rsidRPr="001D5FA9">
              <w:rPr>
                <w:rFonts w:eastAsiaTheme="minorHAnsi"/>
                <w:spacing w:val="-3"/>
                <w:lang w:eastAsia="en-US"/>
              </w:rPr>
              <w:t xml:space="preserve"> ведущий юрисконсульт, ведущий эксперт дорожного хозяйства, ведущий специалист по связи с общественностью.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rFonts w:eastAsiaTheme="minorHAnsi"/>
                <w:spacing w:val="-3"/>
                <w:lang w:eastAsia="en-US"/>
              </w:rPr>
            </w:pPr>
            <w:r w:rsidRPr="001D5FA9">
              <w:rPr>
                <w:rFonts w:eastAsiaTheme="minorHAnsi"/>
                <w:spacing w:val="-3"/>
                <w:lang w:eastAsia="en-US"/>
              </w:rPr>
              <w:t>12017</w:t>
            </w:r>
          </w:p>
        </w:tc>
      </w:tr>
    </w:tbl>
    <w:p w:rsidR="001D5FA9" w:rsidRPr="001D5FA9" w:rsidRDefault="001D5FA9" w:rsidP="001D5FA9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:rsidR="001D5FA9" w:rsidRPr="001D5FA9" w:rsidRDefault="001D5FA9" w:rsidP="001D5FA9">
      <w:pPr>
        <w:widowControl w:val="0"/>
        <w:autoSpaceDE w:val="0"/>
        <w:autoSpaceDN w:val="0"/>
        <w:jc w:val="both"/>
        <w:rPr>
          <w:rFonts w:eastAsia="Times New Roman"/>
        </w:rPr>
      </w:pPr>
      <w:r w:rsidRPr="001D5FA9">
        <w:rPr>
          <w:rFonts w:eastAsia="Times New Roman"/>
        </w:rPr>
        <w:t xml:space="preserve">     2.2.По должностям работников, не включенным в ПКГ, размеры окладов (должностных окладов) устанавливаются в зависимости от сложности труда, согласно таблице 3, 4 настоящего Положения.</w:t>
      </w:r>
    </w:p>
    <w:p w:rsidR="001D5FA9" w:rsidRPr="001D5FA9" w:rsidRDefault="001D5FA9" w:rsidP="001D5FA9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jc w:val="right"/>
        <w:outlineLvl w:val="2"/>
        <w:rPr>
          <w:rFonts w:eastAsia="Times New Roman"/>
          <w:b/>
        </w:rPr>
      </w:pPr>
      <w:r w:rsidRPr="001D5FA9">
        <w:rPr>
          <w:rFonts w:eastAsia="Times New Roman"/>
          <w:b/>
        </w:rPr>
        <w:t>Таблица 3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  <w:r w:rsidRPr="001D5FA9">
        <w:rPr>
          <w:rFonts w:eastAsia="Times New Roman"/>
        </w:rPr>
        <w:t xml:space="preserve">Размеры окладов (должностных окладов) по профессиям рабочих не включенным в ПКГ </w:t>
      </w:r>
    </w:p>
    <w:tbl>
      <w:tblPr>
        <w:tblStyle w:val="25"/>
        <w:tblW w:w="9180" w:type="dxa"/>
        <w:tblLook w:val="04A0" w:firstRow="1" w:lastRow="0" w:firstColumn="1" w:lastColumn="0" w:noHBand="0" w:noVBand="1"/>
      </w:tblPr>
      <w:tblGrid>
        <w:gridCol w:w="507"/>
        <w:gridCol w:w="6405"/>
        <w:gridCol w:w="2268"/>
      </w:tblGrid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r w:rsidRPr="001D5FA9">
              <w:rPr>
                <w:lang w:eastAsia="en-US"/>
              </w:rPr>
              <w:t>№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proofErr w:type="gramStart"/>
            <w:r w:rsidRPr="001D5FA9">
              <w:rPr>
                <w:spacing w:val="-11"/>
              </w:rPr>
              <w:t>п</w:t>
            </w:r>
            <w:proofErr w:type="gramEnd"/>
            <w:r w:rsidRPr="001D5FA9">
              <w:rPr>
                <w:spacing w:val="-11"/>
              </w:rPr>
              <w:t>/п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 xml:space="preserve">Размер оклада (должностного </w:t>
            </w:r>
            <w:r w:rsidRPr="001D5FA9">
              <w:rPr>
                <w:color w:val="000000"/>
                <w:spacing w:val="-8"/>
                <w:lang w:eastAsia="en-US"/>
              </w:rPr>
              <w:t>оклада)</w:t>
            </w:r>
            <w:r w:rsidRPr="001D5FA9">
              <w:rPr>
                <w:color w:val="000000"/>
                <w:spacing w:val="-8"/>
                <w:lang w:eastAsia="en-US"/>
              </w:rPr>
              <w:br/>
              <w:t>(</w:t>
            </w:r>
            <w:r w:rsidRPr="001D5FA9">
              <w:rPr>
                <w:rFonts w:eastAsiaTheme="minorHAnsi"/>
                <w:color w:val="000000" w:themeColor="text1"/>
                <w:spacing w:val="-8"/>
                <w:lang w:eastAsia="en-US"/>
              </w:rPr>
              <w:t xml:space="preserve">по группам оплаты труда), </w:t>
            </w:r>
            <w:r w:rsidRPr="001D5FA9">
              <w:rPr>
                <w:color w:val="000000"/>
                <w:lang w:eastAsia="en-US"/>
              </w:rPr>
              <w:t>руб.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rPr>
                <w:lang w:eastAsia="en-US"/>
              </w:rPr>
            </w:pPr>
            <w:r w:rsidRPr="001D5FA9">
              <w:rPr>
                <w:lang w:eastAsia="en-US"/>
              </w:rPr>
              <w:t>1.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rPr>
                <w:color w:val="000000"/>
                <w:spacing w:val="-3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 xml:space="preserve">Слесарь-ремонтник,  слесарь-электрик,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8112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Сварщик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8736</w:t>
            </w:r>
          </w:p>
        </w:tc>
      </w:tr>
    </w:tbl>
    <w:p w:rsidR="001D5FA9" w:rsidRPr="001D5FA9" w:rsidRDefault="001D5FA9" w:rsidP="001D5FA9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jc w:val="right"/>
        <w:outlineLvl w:val="2"/>
        <w:rPr>
          <w:rFonts w:eastAsia="Times New Roman"/>
          <w:b/>
        </w:rPr>
      </w:pPr>
      <w:r w:rsidRPr="001D5FA9">
        <w:rPr>
          <w:rFonts w:eastAsia="Times New Roman"/>
          <w:b/>
        </w:rPr>
        <w:t>Таблица 4</w:t>
      </w:r>
    </w:p>
    <w:p w:rsidR="001D5FA9" w:rsidRPr="001D5FA9" w:rsidRDefault="001D5FA9" w:rsidP="001D5FA9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1D5FA9" w:rsidRPr="001D5FA9" w:rsidRDefault="001D5FA9" w:rsidP="001D5FA9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  <w:r w:rsidRPr="001D5FA9">
        <w:rPr>
          <w:rFonts w:eastAsia="Times New Roman"/>
        </w:rPr>
        <w:t xml:space="preserve">Размеры окладов (должностных окладов) по должностям руководителей, служащих, не включенным в ПКГ </w:t>
      </w:r>
    </w:p>
    <w:tbl>
      <w:tblPr>
        <w:tblStyle w:val="25"/>
        <w:tblW w:w="9180" w:type="dxa"/>
        <w:tblLook w:val="04A0" w:firstRow="1" w:lastRow="0" w:firstColumn="1" w:lastColumn="0" w:noHBand="0" w:noVBand="1"/>
      </w:tblPr>
      <w:tblGrid>
        <w:gridCol w:w="507"/>
        <w:gridCol w:w="6405"/>
        <w:gridCol w:w="2268"/>
      </w:tblGrid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r w:rsidRPr="001D5FA9">
              <w:rPr>
                <w:lang w:eastAsia="en-US"/>
              </w:rPr>
              <w:t>№</w:t>
            </w:r>
          </w:p>
          <w:p w:rsidR="001D5FA9" w:rsidRPr="001D5FA9" w:rsidRDefault="001D5FA9" w:rsidP="00615F5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proofErr w:type="gramStart"/>
            <w:r w:rsidRPr="001D5FA9">
              <w:rPr>
                <w:spacing w:val="-11"/>
              </w:rPr>
              <w:lastRenderedPageBreak/>
              <w:t>п</w:t>
            </w:r>
            <w:proofErr w:type="gramEnd"/>
            <w:r w:rsidRPr="001D5FA9">
              <w:rPr>
                <w:spacing w:val="-11"/>
              </w:rPr>
              <w:t>/п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lastRenderedPageBreak/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 xml:space="preserve">Размер оклада </w:t>
            </w:r>
            <w:r w:rsidRPr="001D5FA9">
              <w:rPr>
                <w:color w:val="000000"/>
                <w:spacing w:val="-3"/>
                <w:lang w:eastAsia="en-US"/>
              </w:rPr>
              <w:lastRenderedPageBreak/>
              <w:t xml:space="preserve">(должностного </w:t>
            </w:r>
            <w:r w:rsidRPr="001D5FA9">
              <w:rPr>
                <w:color w:val="000000"/>
                <w:spacing w:val="-8"/>
                <w:lang w:eastAsia="en-US"/>
              </w:rPr>
              <w:t>оклада)</w:t>
            </w:r>
            <w:r w:rsidRPr="001D5FA9">
              <w:rPr>
                <w:color w:val="000000"/>
                <w:spacing w:val="-8"/>
                <w:lang w:eastAsia="en-US"/>
              </w:rPr>
              <w:br/>
              <w:t>(</w:t>
            </w:r>
            <w:r w:rsidRPr="001D5FA9">
              <w:rPr>
                <w:rFonts w:eastAsiaTheme="minorHAnsi"/>
                <w:color w:val="000000" w:themeColor="text1"/>
                <w:spacing w:val="-8"/>
                <w:lang w:eastAsia="en-US"/>
              </w:rPr>
              <w:t xml:space="preserve">по группам оплаты труда), </w:t>
            </w:r>
            <w:r w:rsidRPr="001D5FA9">
              <w:rPr>
                <w:color w:val="000000"/>
                <w:lang w:eastAsia="en-US"/>
              </w:rPr>
              <w:t>руб.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r w:rsidRPr="001D5FA9">
              <w:rPr>
                <w:lang w:eastAsia="en-US"/>
              </w:rPr>
              <w:lastRenderedPageBreak/>
              <w:t>1.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rPr>
                <w:color w:val="000000"/>
                <w:spacing w:val="-3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Специалист по административно-хозяйственному обеспечению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9027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ind w:firstLine="38"/>
              <w:jc w:val="center"/>
              <w:rPr>
                <w:lang w:eastAsia="en-US"/>
              </w:rPr>
            </w:pPr>
            <w:r w:rsidRPr="001D5FA9">
              <w:rPr>
                <w:lang w:eastAsia="en-US"/>
              </w:rPr>
              <w:t>2.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rPr>
                <w:color w:val="000000"/>
                <w:spacing w:val="-3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Специалист административно-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FA9" w:rsidRPr="001D5FA9" w:rsidRDefault="001D5FA9" w:rsidP="00615F57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 w:rsidRPr="001D5FA9">
              <w:rPr>
                <w:color w:val="000000"/>
                <w:spacing w:val="-3"/>
                <w:lang w:eastAsia="en-US"/>
              </w:rPr>
              <w:t>9932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 xml:space="preserve"> 3.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Специалист по благоустройству, специалист в области похоронного дела, специалист хозяйственной деятельности, специалист по закупкам, специалист по кадрам и работе с молодежью, специалист по управлению корпоративным  транспортом, специалист по  документационному обеспечению, инженер сметчик.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10925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Ведущий специалист по благоустройству, ведущий специалист по управлению персоналом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12017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 xml:space="preserve">Главный бухгалтер, заместитель руководителя по закупкам, заместитель руководителя по административно- хозяйственной деятельности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13208</w:t>
            </w:r>
          </w:p>
        </w:tc>
      </w:tr>
      <w:tr w:rsidR="001D5FA9" w:rsidRPr="001D5FA9" w:rsidTr="00615F5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6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FA9" w:rsidRPr="001D5FA9" w:rsidRDefault="001D5FA9" w:rsidP="00615F57">
            <w:pPr>
              <w:jc w:val="center"/>
              <w:rPr>
                <w:rFonts w:eastAsiaTheme="minorHAnsi"/>
                <w:lang w:eastAsia="en-US"/>
              </w:rPr>
            </w:pPr>
            <w:r w:rsidRPr="001D5FA9">
              <w:rPr>
                <w:rFonts w:eastAsiaTheme="minorHAnsi"/>
                <w:lang w:eastAsia="en-US"/>
              </w:rPr>
              <w:t>17472</w:t>
            </w:r>
          </w:p>
        </w:tc>
      </w:tr>
    </w:tbl>
    <w:p w:rsidR="001D5FA9" w:rsidRPr="001D5FA9" w:rsidRDefault="001D5FA9" w:rsidP="001D5FA9">
      <w:pPr>
        <w:rPr>
          <w:rFonts w:eastAsia="Times New Roman"/>
        </w:rPr>
      </w:pPr>
    </w:p>
    <w:p w:rsidR="001D5FA9" w:rsidRPr="001D5FA9" w:rsidRDefault="001D5FA9" w:rsidP="001D5FA9">
      <w:pPr>
        <w:rPr>
          <w:rFonts w:eastAsia="Times New Roman"/>
        </w:rPr>
      </w:pPr>
    </w:p>
    <w:p w:rsidR="001D5FA9" w:rsidRPr="001D5FA9" w:rsidRDefault="001D5FA9" w:rsidP="001D5FA9">
      <w:pPr>
        <w:rPr>
          <w:rFonts w:eastAsia="Times New Roman"/>
        </w:rPr>
      </w:pPr>
    </w:p>
    <w:p w:rsidR="001D5FA9" w:rsidRPr="001D5FA9" w:rsidRDefault="001D5FA9" w:rsidP="001D5FA9">
      <w:pPr>
        <w:rPr>
          <w:rFonts w:eastAsia="Times New Roman"/>
        </w:rPr>
      </w:pPr>
    </w:p>
    <w:p w:rsidR="001D5FA9" w:rsidRDefault="001D5FA9">
      <w:pPr>
        <w:spacing w:after="200" w:line="276" w:lineRule="auto"/>
        <w:rPr>
          <w:rFonts w:eastAsia="Times New Roman"/>
          <w:bCs/>
          <w:color w:val="000000"/>
        </w:rPr>
      </w:pPr>
    </w:p>
    <w:p w:rsidR="00581614" w:rsidRPr="00581614" w:rsidRDefault="00581614" w:rsidP="00581614">
      <w:pPr>
        <w:autoSpaceDE w:val="0"/>
        <w:autoSpaceDN w:val="0"/>
        <w:adjustRightInd w:val="0"/>
        <w:rPr>
          <w:rFonts w:eastAsia="Times New Roman"/>
          <w:bCs/>
          <w:color w:val="000000"/>
          <w:sz w:val="20"/>
          <w:szCs w:val="20"/>
        </w:rPr>
      </w:pPr>
      <w:bookmarkStart w:id="0" w:name="_GoBack"/>
      <w:bookmarkEnd w:id="0"/>
    </w:p>
    <w:sectPr w:rsidR="00581614" w:rsidRPr="00581614" w:rsidSect="006D34B8">
      <w:footerReference w:type="default" r:id="rId9"/>
      <w:pgSz w:w="11906" w:h="16838"/>
      <w:pgMar w:top="1134" w:right="707" w:bottom="709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BB" w:rsidRDefault="006809BB" w:rsidP="00C5282B">
      <w:r>
        <w:separator/>
      </w:r>
    </w:p>
  </w:endnote>
  <w:endnote w:type="continuationSeparator" w:id="0">
    <w:p w:rsidR="006809BB" w:rsidRDefault="006809BB" w:rsidP="00C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254570"/>
      <w:docPartObj>
        <w:docPartGallery w:val="Page Numbers (Bottom of Page)"/>
        <w:docPartUnique/>
      </w:docPartObj>
    </w:sdtPr>
    <w:sdtEndPr/>
    <w:sdtContent>
      <w:p w:rsidR="001D5FA9" w:rsidRDefault="001D5FA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8C" w:rsidRPr="003C028C">
          <w:rPr>
            <w:noProof/>
            <w:lang w:val="ru-RU"/>
          </w:rPr>
          <w:t>7</w:t>
        </w:r>
        <w:r>
          <w:fldChar w:fldCharType="end"/>
        </w:r>
      </w:p>
    </w:sdtContent>
  </w:sdt>
  <w:p w:rsidR="00B62264" w:rsidRDefault="00B622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BB" w:rsidRDefault="006809BB" w:rsidP="00C5282B">
      <w:r>
        <w:separator/>
      </w:r>
    </w:p>
  </w:footnote>
  <w:footnote w:type="continuationSeparator" w:id="0">
    <w:p w:rsidR="006809BB" w:rsidRDefault="006809BB" w:rsidP="00C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4A260D8"/>
    <w:multiLevelType w:val="hybridMultilevel"/>
    <w:tmpl w:val="347868BE"/>
    <w:lvl w:ilvl="0" w:tplc="ECDC5AB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71F34"/>
    <w:multiLevelType w:val="hybridMultilevel"/>
    <w:tmpl w:val="EBBE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4C15"/>
    <w:multiLevelType w:val="multilevel"/>
    <w:tmpl w:val="A1EC8756"/>
    <w:lvl w:ilvl="0">
      <w:start w:val="1"/>
      <w:numFmt w:val="decimal"/>
      <w:lvlText w:val="%1."/>
      <w:lvlJc w:val="left"/>
      <w:pPr>
        <w:ind w:left="2021" w:hanging="117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44E1375D"/>
    <w:multiLevelType w:val="hybridMultilevel"/>
    <w:tmpl w:val="33CED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0A3451"/>
    <w:multiLevelType w:val="hybridMultilevel"/>
    <w:tmpl w:val="ADCC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50744"/>
    <w:multiLevelType w:val="hybridMultilevel"/>
    <w:tmpl w:val="E8D49114"/>
    <w:lvl w:ilvl="0" w:tplc="9A42594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015A20"/>
    <w:rsid w:val="00067234"/>
    <w:rsid w:val="000861CC"/>
    <w:rsid w:val="000925DD"/>
    <w:rsid w:val="000F01B8"/>
    <w:rsid w:val="001029B1"/>
    <w:rsid w:val="001338D9"/>
    <w:rsid w:val="00167A1A"/>
    <w:rsid w:val="0017655C"/>
    <w:rsid w:val="00176840"/>
    <w:rsid w:val="001B63A3"/>
    <w:rsid w:val="001D5FA9"/>
    <w:rsid w:val="00236904"/>
    <w:rsid w:val="002432D6"/>
    <w:rsid w:val="00251E85"/>
    <w:rsid w:val="00286B9B"/>
    <w:rsid w:val="002D790B"/>
    <w:rsid w:val="002F2F1E"/>
    <w:rsid w:val="00316936"/>
    <w:rsid w:val="003617E2"/>
    <w:rsid w:val="003A0927"/>
    <w:rsid w:val="003C028C"/>
    <w:rsid w:val="003D140E"/>
    <w:rsid w:val="003D663C"/>
    <w:rsid w:val="00406C0F"/>
    <w:rsid w:val="0042481F"/>
    <w:rsid w:val="0046565F"/>
    <w:rsid w:val="0047029F"/>
    <w:rsid w:val="00517EAD"/>
    <w:rsid w:val="00544EBD"/>
    <w:rsid w:val="00560FBD"/>
    <w:rsid w:val="00581614"/>
    <w:rsid w:val="00651AFC"/>
    <w:rsid w:val="006809BB"/>
    <w:rsid w:val="006C73AA"/>
    <w:rsid w:val="006D34B8"/>
    <w:rsid w:val="006F0E39"/>
    <w:rsid w:val="00703F0B"/>
    <w:rsid w:val="00717A4B"/>
    <w:rsid w:val="0076146D"/>
    <w:rsid w:val="007B42B4"/>
    <w:rsid w:val="007E3AFF"/>
    <w:rsid w:val="00810DC4"/>
    <w:rsid w:val="00863516"/>
    <w:rsid w:val="008C7430"/>
    <w:rsid w:val="008F3FFB"/>
    <w:rsid w:val="00952181"/>
    <w:rsid w:val="009903E6"/>
    <w:rsid w:val="009D056E"/>
    <w:rsid w:val="009F46E9"/>
    <w:rsid w:val="009F6F84"/>
    <w:rsid w:val="00A84C74"/>
    <w:rsid w:val="00AD6115"/>
    <w:rsid w:val="00AD6A0B"/>
    <w:rsid w:val="00AF4B7B"/>
    <w:rsid w:val="00AF6955"/>
    <w:rsid w:val="00B401EA"/>
    <w:rsid w:val="00B448CE"/>
    <w:rsid w:val="00B62264"/>
    <w:rsid w:val="00B63C5E"/>
    <w:rsid w:val="00B932B6"/>
    <w:rsid w:val="00BB5660"/>
    <w:rsid w:val="00C06918"/>
    <w:rsid w:val="00C352A7"/>
    <w:rsid w:val="00C52735"/>
    <w:rsid w:val="00C5282B"/>
    <w:rsid w:val="00CB5A21"/>
    <w:rsid w:val="00CD6932"/>
    <w:rsid w:val="00D32531"/>
    <w:rsid w:val="00DC0A79"/>
    <w:rsid w:val="00E33654"/>
    <w:rsid w:val="00E71EA7"/>
    <w:rsid w:val="00E915C0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2"/>
    <w:uiPriority w:val="59"/>
    <w:rsid w:val="001D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2"/>
    <w:uiPriority w:val="59"/>
    <w:rsid w:val="001D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7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29</cp:revision>
  <cp:lastPrinted>2022-04-13T06:04:00Z</cp:lastPrinted>
  <dcterms:created xsi:type="dcterms:W3CDTF">2022-03-24T10:45:00Z</dcterms:created>
  <dcterms:modified xsi:type="dcterms:W3CDTF">2022-04-22T05:30:00Z</dcterms:modified>
</cp:coreProperties>
</file>