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9D" w:rsidRPr="00D94D1C" w:rsidRDefault="0080189D" w:rsidP="0080189D">
      <w:pPr>
        <w:jc w:val="center"/>
        <w:rPr>
          <w:b/>
          <w:sz w:val="22"/>
          <w:szCs w:val="22"/>
        </w:rPr>
      </w:pPr>
      <w:r w:rsidRPr="00D94D1C">
        <w:rPr>
          <w:b/>
          <w:noProof/>
          <w:sz w:val="22"/>
          <w:szCs w:val="22"/>
        </w:rPr>
        <w:drawing>
          <wp:inline distT="0" distB="0" distL="0" distR="0" wp14:anchorId="2EECEF39" wp14:editId="52A2367F">
            <wp:extent cx="657225" cy="904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D1C">
        <w:t xml:space="preserve">                </w:t>
      </w:r>
    </w:p>
    <w:p w:rsidR="0080189D" w:rsidRPr="00D94D1C" w:rsidRDefault="0080189D" w:rsidP="0080189D">
      <w:pPr>
        <w:jc w:val="center"/>
        <w:rPr>
          <w:b/>
          <w:sz w:val="22"/>
          <w:szCs w:val="22"/>
        </w:rPr>
      </w:pPr>
    </w:p>
    <w:p w:rsidR="0080189D" w:rsidRPr="00D94D1C" w:rsidRDefault="0080189D" w:rsidP="0080189D">
      <w:pPr>
        <w:jc w:val="center"/>
        <w:rPr>
          <w:b/>
          <w:sz w:val="28"/>
          <w:szCs w:val="28"/>
        </w:rPr>
      </w:pPr>
      <w:r w:rsidRPr="00D94D1C">
        <w:rPr>
          <w:b/>
          <w:sz w:val="28"/>
          <w:szCs w:val="28"/>
        </w:rPr>
        <w:t>АДМИНИСТРАЦИЯ</w:t>
      </w:r>
    </w:p>
    <w:p w:rsidR="0080189D" w:rsidRPr="00D94D1C" w:rsidRDefault="0080189D" w:rsidP="0080189D">
      <w:pPr>
        <w:jc w:val="center"/>
        <w:rPr>
          <w:b/>
          <w:sz w:val="28"/>
          <w:szCs w:val="28"/>
        </w:rPr>
      </w:pPr>
      <w:r w:rsidRPr="00D94D1C">
        <w:rPr>
          <w:b/>
          <w:sz w:val="28"/>
          <w:szCs w:val="28"/>
        </w:rPr>
        <w:t xml:space="preserve">ГОРОДСКОГО ПОСЕЛЕНИЯ </w:t>
      </w:r>
      <w:proofErr w:type="gramStart"/>
      <w:r w:rsidRPr="00D94D1C">
        <w:rPr>
          <w:b/>
          <w:sz w:val="28"/>
          <w:szCs w:val="28"/>
        </w:rPr>
        <w:t>СОВЕТСКИЙ</w:t>
      </w:r>
      <w:proofErr w:type="gramEnd"/>
    </w:p>
    <w:p w:rsidR="0080189D" w:rsidRPr="00D94D1C" w:rsidRDefault="0080189D" w:rsidP="0080189D">
      <w:pPr>
        <w:jc w:val="center"/>
        <w:rPr>
          <w:b/>
          <w:szCs w:val="20"/>
        </w:rPr>
      </w:pPr>
      <w:r w:rsidRPr="00D94D1C">
        <w:rPr>
          <w:b/>
          <w:szCs w:val="20"/>
        </w:rPr>
        <w:t>Советского района</w:t>
      </w:r>
    </w:p>
    <w:p w:rsidR="0080189D" w:rsidRPr="00D94D1C" w:rsidRDefault="0080189D" w:rsidP="0080189D">
      <w:pPr>
        <w:jc w:val="center"/>
        <w:rPr>
          <w:b/>
          <w:szCs w:val="20"/>
        </w:rPr>
      </w:pPr>
      <w:r w:rsidRPr="00D94D1C">
        <w:rPr>
          <w:b/>
          <w:szCs w:val="20"/>
        </w:rPr>
        <w:t>Ханты-Мансийского автономного округа – Югры</w:t>
      </w:r>
    </w:p>
    <w:p w:rsidR="0080189D" w:rsidRPr="00D94D1C" w:rsidRDefault="0080189D" w:rsidP="0080189D">
      <w:pPr>
        <w:jc w:val="center"/>
        <w:rPr>
          <w:sz w:val="20"/>
          <w:szCs w:val="20"/>
        </w:rPr>
      </w:pPr>
    </w:p>
    <w:p w:rsidR="0080189D" w:rsidRPr="00D94D1C" w:rsidRDefault="0080189D" w:rsidP="0080189D">
      <w:pPr>
        <w:jc w:val="center"/>
        <w:rPr>
          <w:b/>
          <w:sz w:val="28"/>
          <w:szCs w:val="28"/>
        </w:rPr>
      </w:pPr>
      <w:r w:rsidRPr="00D94D1C">
        <w:rPr>
          <w:b/>
          <w:spacing w:val="5"/>
          <w:sz w:val="28"/>
          <w:szCs w:val="28"/>
        </w:rPr>
        <w:t>РАСПОРЯЖЕНИЕ</w:t>
      </w:r>
    </w:p>
    <w:p w:rsidR="0080189D" w:rsidRPr="00D94D1C" w:rsidRDefault="0080189D" w:rsidP="0080189D">
      <w:pPr>
        <w:jc w:val="center"/>
        <w:rPr>
          <w:b/>
          <w:sz w:val="20"/>
          <w:szCs w:val="20"/>
        </w:rPr>
      </w:pPr>
    </w:p>
    <w:p w:rsidR="0080189D" w:rsidRPr="00D94D1C" w:rsidRDefault="0080189D" w:rsidP="0080189D">
      <w:pPr>
        <w:jc w:val="center"/>
        <w:rPr>
          <w:b/>
          <w:sz w:val="20"/>
          <w:szCs w:val="20"/>
        </w:rPr>
      </w:pPr>
    </w:p>
    <w:p w:rsidR="0080189D" w:rsidRPr="00D94D1C" w:rsidRDefault="0080189D" w:rsidP="0080189D">
      <w:pPr>
        <w:ind w:right="-39"/>
        <w:rPr>
          <w:b/>
        </w:rPr>
      </w:pPr>
      <w:r w:rsidRPr="00D94D1C">
        <w:t xml:space="preserve"> от  «22» ноября </w:t>
      </w:r>
      <w:smartTag w:uri="urn:schemas-microsoft-com:office:smarttags" w:element="metricconverter">
        <w:smartTagPr>
          <w:attr w:name="ProductID" w:val="2017 г"/>
        </w:smartTagPr>
        <w:r w:rsidRPr="00D94D1C">
          <w:t>2017 г</w:t>
        </w:r>
      </w:smartTag>
      <w:r w:rsidRPr="00D94D1C">
        <w:t xml:space="preserve">.                                                                         </w:t>
      </w:r>
      <w:r>
        <w:t xml:space="preserve">                          № 486</w:t>
      </w:r>
      <w:r w:rsidRPr="00D94D1C">
        <w:t>-р</w:t>
      </w:r>
    </w:p>
    <w:p w:rsidR="0080189D" w:rsidRPr="00D94D1C" w:rsidRDefault="0080189D" w:rsidP="0080189D">
      <w:pPr>
        <w:ind w:right="-39"/>
      </w:pPr>
      <w:r w:rsidRPr="00D94D1C">
        <w:t xml:space="preserve"> г. Советский</w:t>
      </w:r>
    </w:p>
    <w:p w:rsidR="0080189D" w:rsidRDefault="0080189D" w:rsidP="0080189D"/>
    <w:p w:rsidR="0080189D" w:rsidRPr="002D748B" w:rsidRDefault="0080189D" w:rsidP="0080189D">
      <w:pPr>
        <w:autoSpaceDE w:val="0"/>
        <w:autoSpaceDN w:val="0"/>
        <w:adjustRightInd w:val="0"/>
        <w:rPr>
          <w:bCs/>
        </w:rPr>
      </w:pPr>
      <w:r w:rsidRPr="002D748B">
        <w:rPr>
          <w:bCs/>
        </w:rPr>
        <w:t>Об официальном веб-сайте</w:t>
      </w:r>
    </w:p>
    <w:p w:rsidR="0080189D" w:rsidRPr="002D748B" w:rsidRDefault="0080189D" w:rsidP="0080189D">
      <w:pPr>
        <w:autoSpaceDE w:val="0"/>
        <w:autoSpaceDN w:val="0"/>
        <w:adjustRightInd w:val="0"/>
        <w:rPr>
          <w:bCs/>
        </w:rPr>
      </w:pPr>
      <w:r>
        <w:rPr>
          <w:bCs/>
        </w:rPr>
        <w:t>А</w:t>
      </w:r>
      <w:r w:rsidRPr="002D748B">
        <w:rPr>
          <w:bCs/>
        </w:rPr>
        <w:t xml:space="preserve">дминистрации </w:t>
      </w:r>
      <w:proofErr w:type="gramStart"/>
      <w:r w:rsidRPr="002D748B">
        <w:rPr>
          <w:bCs/>
        </w:rPr>
        <w:t>городского</w:t>
      </w:r>
      <w:proofErr w:type="gramEnd"/>
      <w:r w:rsidRPr="002D748B">
        <w:rPr>
          <w:bCs/>
        </w:rPr>
        <w:t xml:space="preserve"> </w:t>
      </w:r>
    </w:p>
    <w:p w:rsidR="0080189D" w:rsidRPr="002D748B" w:rsidRDefault="0080189D" w:rsidP="0080189D">
      <w:pPr>
        <w:autoSpaceDE w:val="0"/>
        <w:autoSpaceDN w:val="0"/>
        <w:adjustRightInd w:val="0"/>
        <w:rPr>
          <w:sz w:val="20"/>
          <w:szCs w:val="20"/>
        </w:rPr>
      </w:pPr>
      <w:r w:rsidRPr="002D748B">
        <w:rPr>
          <w:bCs/>
        </w:rPr>
        <w:t xml:space="preserve">поселения </w:t>
      </w:r>
      <w:proofErr w:type="gramStart"/>
      <w:r w:rsidRPr="002D748B">
        <w:rPr>
          <w:bCs/>
        </w:rPr>
        <w:t>Советский</w:t>
      </w:r>
      <w:proofErr w:type="gramEnd"/>
      <w:r w:rsidRPr="002D748B">
        <w:rPr>
          <w:bCs/>
        </w:rPr>
        <w:t xml:space="preserve"> </w:t>
      </w:r>
    </w:p>
    <w:p w:rsidR="0080189D" w:rsidRPr="002D748B" w:rsidRDefault="0080189D" w:rsidP="0080189D">
      <w:pPr>
        <w:autoSpaceDE w:val="0"/>
        <w:autoSpaceDN w:val="0"/>
        <w:adjustRightInd w:val="0"/>
        <w:outlineLvl w:val="0"/>
        <w:rPr>
          <w:bCs/>
        </w:rPr>
      </w:pPr>
    </w:p>
    <w:p w:rsidR="0080189D" w:rsidRPr="002D748B" w:rsidRDefault="0080189D" w:rsidP="0080189D">
      <w:pPr>
        <w:tabs>
          <w:tab w:val="left" w:pos="851"/>
        </w:tabs>
        <w:autoSpaceDE w:val="0"/>
        <w:autoSpaceDN w:val="0"/>
        <w:adjustRightInd w:val="0"/>
        <w:ind w:right="-143" w:firstLine="540"/>
        <w:jc w:val="both"/>
      </w:pPr>
      <w:r w:rsidRPr="002D748B">
        <w:t xml:space="preserve">В целях обеспечения населения оперативной и достоверной информацией о работе </w:t>
      </w:r>
      <w:r>
        <w:t>А</w:t>
      </w:r>
      <w:r w:rsidRPr="002D748B">
        <w:t xml:space="preserve">дминистрации городского поселения </w:t>
      </w:r>
      <w:proofErr w:type="gramStart"/>
      <w:r w:rsidRPr="002D748B">
        <w:t>Советский</w:t>
      </w:r>
      <w:proofErr w:type="gramEnd"/>
      <w:r w:rsidRPr="002D748B">
        <w:t xml:space="preserve">, а также реализации механизма взаимодействия </w:t>
      </w:r>
      <w:r>
        <w:t>А</w:t>
      </w:r>
      <w:r w:rsidRPr="002D748B">
        <w:t>дминистрации городского поселения Советский и гражданского общества:</w:t>
      </w:r>
    </w:p>
    <w:p w:rsidR="0080189D" w:rsidRPr="002D748B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  <w:r w:rsidRPr="002D748B">
        <w:t xml:space="preserve">1. Признать веб-сайт </w:t>
      </w:r>
      <w:proofErr w:type="spellStart"/>
      <w:r w:rsidRPr="002D748B">
        <w:t>www</w:t>
      </w:r>
      <w:proofErr w:type="spellEnd"/>
      <w:r w:rsidRPr="002D748B">
        <w:t>.</w:t>
      </w:r>
      <w:proofErr w:type="spellStart"/>
      <w:r w:rsidRPr="002D748B">
        <w:rPr>
          <w:lang w:val="en-US"/>
        </w:rPr>
        <w:t>sovinet</w:t>
      </w:r>
      <w:proofErr w:type="spellEnd"/>
      <w:r w:rsidRPr="002D748B">
        <w:t>.</w:t>
      </w:r>
      <w:proofErr w:type="spellStart"/>
      <w:r w:rsidRPr="002D748B">
        <w:t>ru</w:t>
      </w:r>
      <w:proofErr w:type="spellEnd"/>
      <w:r w:rsidRPr="002D748B">
        <w:t xml:space="preserve"> официальным веб-сайтом </w:t>
      </w:r>
      <w:r>
        <w:t>А</w:t>
      </w:r>
      <w:r w:rsidRPr="002D748B">
        <w:t>дминистрации городского поселения Советский в сети Интернет.</w:t>
      </w:r>
    </w:p>
    <w:p w:rsidR="0080189D" w:rsidRPr="002D748B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  <w:r w:rsidRPr="002D748B">
        <w:t xml:space="preserve">2. Установить, что официальная информация о деятельности </w:t>
      </w:r>
      <w:r>
        <w:t>А</w:t>
      </w:r>
      <w:r w:rsidRPr="002D748B">
        <w:t xml:space="preserve">дминистрации городского поселения Советский в сети Интернет размещается на </w:t>
      </w:r>
      <w:proofErr w:type="gramStart"/>
      <w:r w:rsidRPr="002D748B">
        <w:t>официальном</w:t>
      </w:r>
      <w:proofErr w:type="gramEnd"/>
      <w:r w:rsidRPr="002D748B">
        <w:t xml:space="preserve"> веб-сайте </w:t>
      </w:r>
      <w:r>
        <w:t>А</w:t>
      </w:r>
      <w:r w:rsidRPr="002D748B">
        <w:t>дминистрации городского поселения Советский.</w:t>
      </w:r>
    </w:p>
    <w:p w:rsidR="0080189D" w:rsidRPr="002D748B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  <w:r>
        <w:t xml:space="preserve">3. Утвердить </w:t>
      </w:r>
      <w:r w:rsidRPr="002D748B">
        <w:t xml:space="preserve">Положение об </w:t>
      </w:r>
      <w:proofErr w:type="gramStart"/>
      <w:r w:rsidRPr="002D748B">
        <w:t>оф</w:t>
      </w:r>
      <w:r>
        <w:t>ициальном</w:t>
      </w:r>
      <w:proofErr w:type="gramEnd"/>
      <w:r>
        <w:t xml:space="preserve"> веб-сайте Администрации городского поселения Советский (приложение</w:t>
      </w:r>
      <w:r w:rsidRPr="002D748B">
        <w:t>)</w:t>
      </w:r>
      <w:r>
        <w:t>.</w:t>
      </w:r>
    </w:p>
    <w:p w:rsidR="0080189D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  <w:r>
        <w:t>4</w:t>
      </w:r>
      <w:r w:rsidRPr="002D748B">
        <w:t xml:space="preserve">. Руководителям структурных подразделений </w:t>
      </w:r>
      <w:r>
        <w:t>А</w:t>
      </w:r>
      <w:r w:rsidRPr="002D748B">
        <w:t>дминистрации город</w:t>
      </w:r>
      <w:r>
        <w:t xml:space="preserve">ского поселения Советский, муниципальных бюджетных учреждений и муниципального унитарного предприятия </w:t>
      </w:r>
      <w:r w:rsidRPr="002D748B">
        <w:t xml:space="preserve">обеспечить представление соответствующих материалов о деятельности </w:t>
      </w:r>
      <w:r>
        <w:t>А</w:t>
      </w:r>
      <w:r w:rsidRPr="002D748B">
        <w:t>дминистрации городского поселения Советский</w:t>
      </w:r>
      <w:r>
        <w:t>, муниципальных бюджетных учреждений и муниципального унитарного предприятия</w:t>
      </w:r>
      <w:r w:rsidRPr="002D748B">
        <w:t xml:space="preserve"> </w:t>
      </w:r>
      <w:r>
        <w:t>инженеру – программисту МБУ «Городской центр услуг» в срок до 30.11.2017 и в дальнейшем</w:t>
      </w:r>
      <w:r w:rsidRPr="002D748B">
        <w:t xml:space="preserve"> обновлени</w:t>
      </w:r>
      <w:r>
        <w:t>е</w:t>
      </w:r>
      <w:r w:rsidRPr="002D748B">
        <w:t xml:space="preserve"> своих информационных страниц.</w:t>
      </w:r>
    </w:p>
    <w:p w:rsidR="0080189D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  <w:r>
        <w:t>5. Признать утратившими силу:</w:t>
      </w:r>
    </w:p>
    <w:p w:rsidR="0080189D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  <w:rPr>
          <w:bCs/>
        </w:rPr>
      </w:pPr>
      <w:r>
        <w:t xml:space="preserve">5.1. распоряжение главы городского поселения </w:t>
      </w:r>
      <w:proofErr w:type="gramStart"/>
      <w:r>
        <w:t>Советский</w:t>
      </w:r>
      <w:proofErr w:type="gramEnd"/>
      <w:r>
        <w:t xml:space="preserve"> от 05.05.2008 № 76-р     «</w:t>
      </w:r>
      <w:r w:rsidRPr="00974710">
        <w:rPr>
          <w:bCs/>
        </w:rPr>
        <w:t>Об официальном сайте администрации городского поселения Советский</w:t>
      </w:r>
      <w:r>
        <w:rPr>
          <w:bCs/>
        </w:rPr>
        <w:t>»;</w:t>
      </w:r>
      <w:r w:rsidRPr="00974710">
        <w:rPr>
          <w:bCs/>
        </w:rPr>
        <w:t xml:space="preserve">  </w:t>
      </w:r>
    </w:p>
    <w:p w:rsidR="0080189D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  <w:rPr>
          <w:bCs/>
        </w:rPr>
      </w:pPr>
      <w:r>
        <w:rPr>
          <w:bCs/>
        </w:rPr>
        <w:t xml:space="preserve">5.2. </w:t>
      </w:r>
      <w:r>
        <w:t xml:space="preserve">распоряжение главы городского поселения </w:t>
      </w:r>
      <w:proofErr w:type="gramStart"/>
      <w:r>
        <w:t>Советский</w:t>
      </w:r>
      <w:proofErr w:type="gramEnd"/>
      <w:r>
        <w:t xml:space="preserve"> от 20.05.2008 № 80-р      «</w:t>
      </w:r>
      <w:r w:rsidRPr="002B70EB">
        <w:rPr>
          <w:bCs/>
        </w:rPr>
        <w:t>Об официальном веб-сайте</w:t>
      </w:r>
      <w:r>
        <w:rPr>
          <w:bCs/>
        </w:rPr>
        <w:t xml:space="preserve"> </w:t>
      </w:r>
      <w:r w:rsidRPr="002B70EB">
        <w:rPr>
          <w:bCs/>
        </w:rPr>
        <w:t xml:space="preserve">администрации городского </w:t>
      </w:r>
      <w:r>
        <w:rPr>
          <w:bCs/>
        </w:rPr>
        <w:t>поселения Советский»;</w:t>
      </w:r>
    </w:p>
    <w:p w:rsidR="0080189D" w:rsidRPr="001F4122" w:rsidRDefault="0080189D" w:rsidP="0080189D">
      <w:pPr>
        <w:pStyle w:val="ConsPlusTitle"/>
        <w:widowControl/>
        <w:tabs>
          <w:tab w:val="left" w:pos="709"/>
          <w:tab w:val="left" w:pos="851"/>
        </w:tabs>
        <w:ind w:right="-143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74710">
        <w:rPr>
          <w:rFonts w:ascii="Times New Roman" w:hAnsi="Times New Roman" w:cs="Times New Roman"/>
          <w:b w:val="0"/>
          <w:bCs w:val="0"/>
          <w:sz w:val="24"/>
          <w:szCs w:val="24"/>
        </w:rPr>
        <w:t>5.3. распоряжение Администрации городского поселения Советский от 02.02.2010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974710">
        <w:rPr>
          <w:rFonts w:ascii="Times New Roman" w:hAnsi="Times New Roman" w:cs="Times New Roman"/>
          <w:b w:val="0"/>
          <w:bCs w:val="0"/>
          <w:sz w:val="24"/>
          <w:szCs w:val="24"/>
        </w:rPr>
        <w:t>№ 15-р «</w:t>
      </w:r>
      <w:r w:rsidRPr="0097471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распоряжение главы городского поселения Советский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974710">
        <w:rPr>
          <w:rFonts w:ascii="Times New Roman" w:hAnsi="Times New Roman" w:cs="Times New Roman"/>
          <w:b w:val="0"/>
          <w:sz w:val="24"/>
          <w:szCs w:val="24"/>
        </w:rPr>
        <w:t>№ 80-р от 20.05.2008 года «Об официальном веб-сайте администрации городского поселения Советский» и в распоряжение главы  городско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 поселения Советский  № 76-р                    </w:t>
      </w:r>
      <w:r w:rsidRPr="00974710">
        <w:rPr>
          <w:rFonts w:ascii="Times New Roman" w:hAnsi="Times New Roman" w:cs="Times New Roman"/>
          <w:b w:val="0"/>
          <w:sz w:val="24"/>
          <w:szCs w:val="24"/>
        </w:rPr>
        <w:t>от 05.05.2008 года «Об официальном сайте администрации город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поселения Советский». </w:t>
      </w:r>
      <w:proofErr w:type="gramEnd"/>
    </w:p>
    <w:p w:rsidR="0080189D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</w:p>
    <w:p w:rsidR="0080189D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</w:p>
    <w:p w:rsidR="0080189D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</w:p>
    <w:p w:rsidR="0080189D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  <w:r>
        <w:lastRenderedPageBreak/>
        <w:t>6</w:t>
      </w:r>
      <w:r w:rsidRPr="002D748B">
        <w:t xml:space="preserve">. </w:t>
      </w:r>
      <w:proofErr w:type="gramStart"/>
      <w:r w:rsidRPr="002D748B">
        <w:t>Контроль за</w:t>
      </w:r>
      <w:proofErr w:type="gramEnd"/>
      <w:r w:rsidRPr="002D748B">
        <w:t xml:space="preserve"> выполнением настоящего распоряжения </w:t>
      </w:r>
      <w:r>
        <w:t xml:space="preserve">возложить на начальника общего отдела Администрации городского поселения Советский. </w:t>
      </w:r>
    </w:p>
    <w:p w:rsidR="0080189D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</w:p>
    <w:p w:rsidR="0080189D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</w:p>
    <w:p w:rsidR="0080189D" w:rsidRPr="00EE31AA" w:rsidRDefault="0080189D" w:rsidP="0080189D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540"/>
        <w:jc w:val="both"/>
      </w:pPr>
    </w:p>
    <w:p w:rsidR="0080189D" w:rsidRPr="00D94D1C" w:rsidRDefault="0080189D" w:rsidP="0080189D">
      <w:pPr>
        <w:autoSpaceDE w:val="0"/>
        <w:autoSpaceDN w:val="0"/>
        <w:adjustRightInd w:val="0"/>
        <w:jc w:val="both"/>
      </w:pPr>
      <w:proofErr w:type="gramStart"/>
      <w:r w:rsidRPr="00D94D1C">
        <w:rPr>
          <w:color w:val="000000"/>
        </w:rPr>
        <w:t>Исполняющий</w:t>
      </w:r>
      <w:proofErr w:type="gramEnd"/>
      <w:r w:rsidRPr="00D94D1C">
        <w:rPr>
          <w:color w:val="000000"/>
        </w:rPr>
        <w:t xml:space="preserve"> обязанности главы</w:t>
      </w:r>
      <w:r w:rsidRPr="00D94D1C">
        <w:t xml:space="preserve">  </w:t>
      </w:r>
      <w:r>
        <w:t xml:space="preserve">                                                           В.И. </w:t>
      </w:r>
      <w:proofErr w:type="spellStart"/>
      <w:r>
        <w:t>Катасонов</w:t>
      </w:r>
      <w:proofErr w:type="spellEnd"/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94D1C" w:rsidRDefault="00D94D1C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0189D" w:rsidRDefault="0080189D" w:rsidP="00D94D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F62C0" w:rsidRDefault="00DF62C0"/>
    <w:p w:rsidR="00D94D1C" w:rsidRDefault="00D94D1C"/>
    <w:p w:rsidR="00D94D1C" w:rsidRDefault="00D94D1C"/>
    <w:p w:rsidR="00D94D1C" w:rsidRDefault="00D94D1C"/>
    <w:p w:rsidR="00D94D1C" w:rsidRDefault="00D94D1C"/>
    <w:p w:rsidR="00D94D1C" w:rsidRDefault="00D94D1C"/>
    <w:p w:rsidR="00D94D1C" w:rsidRDefault="00D94D1C"/>
    <w:p w:rsidR="00D94D1C" w:rsidRDefault="00D94D1C"/>
    <w:p w:rsidR="00D94D1C" w:rsidRDefault="00D94D1C"/>
    <w:p w:rsidR="00D94D1C" w:rsidRDefault="00D94D1C"/>
    <w:p w:rsidR="00D94D1C" w:rsidRDefault="00D94D1C"/>
    <w:p w:rsidR="00D94D1C" w:rsidRDefault="00D94D1C"/>
    <w:p w:rsidR="00D94D1C" w:rsidRDefault="00D94D1C"/>
    <w:p w:rsidR="00EE31AA" w:rsidRDefault="00EE31AA" w:rsidP="00D94D1C">
      <w:pPr>
        <w:jc w:val="center"/>
      </w:pPr>
    </w:p>
    <w:p w:rsidR="00EE31AA" w:rsidRDefault="00EE31AA" w:rsidP="00D94D1C">
      <w:pPr>
        <w:jc w:val="center"/>
      </w:pPr>
    </w:p>
    <w:p w:rsidR="005469A4" w:rsidRPr="005469A4" w:rsidRDefault="005469A4" w:rsidP="005469A4">
      <w:pPr>
        <w:autoSpaceDE w:val="0"/>
        <w:autoSpaceDN w:val="0"/>
        <w:adjustRightInd w:val="0"/>
        <w:jc w:val="right"/>
        <w:outlineLvl w:val="0"/>
      </w:pPr>
      <w:r w:rsidRPr="005469A4">
        <w:lastRenderedPageBreak/>
        <w:t xml:space="preserve">Приложение </w:t>
      </w:r>
    </w:p>
    <w:p w:rsidR="005469A4" w:rsidRPr="005469A4" w:rsidRDefault="005469A4" w:rsidP="005469A4">
      <w:pPr>
        <w:autoSpaceDE w:val="0"/>
        <w:autoSpaceDN w:val="0"/>
        <w:adjustRightInd w:val="0"/>
        <w:jc w:val="right"/>
      </w:pPr>
      <w:r w:rsidRPr="005469A4">
        <w:t xml:space="preserve">к распоряжению Администрации </w:t>
      </w:r>
    </w:p>
    <w:p w:rsidR="005469A4" w:rsidRPr="005469A4" w:rsidRDefault="005469A4" w:rsidP="005469A4">
      <w:pPr>
        <w:autoSpaceDE w:val="0"/>
        <w:autoSpaceDN w:val="0"/>
        <w:adjustRightInd w:val="0"/>
        <w:jc w:val="right"/>
      </w:pPr>
      <w:r w:rsidRPr="005469A4">
        <w:t xml:space="preserve">городского поселения </w:t>
      </w:r>
      <w:proofErr w:type="gramStart"/>
      <w:r w:rsidRPr="005469A4">
        <w:t>Советский</w:t>
      </w:r>
      <w:proofErr w:type="gramEnd"/>
      <w:r w:rsidRPr="005469A4">
        <w:t xml:space="preserve"> </w:t>
      </w:r>
    </w:p>
    <w:p w:rsidR="005469A4" w:rsidRPr="005469A4" w:rsidRDefault="005469A4" w:rsidP="005469A4">
      <w:pPr>
        <w:autoSpaceDE w:val="0"/>
        <w:autoSpaceDN w:val="0"/>
        <w:adjustRightInd w:val="0"/>
        <w:jc w:val="right"/>
      </w:pPr>
      <w:r w:rsidRPr="005469A4">
        <w:t xml:space="preserve">от   </w:t>
      </w:r>
      <w:r w:rsidR="00735387">
        <w:rPr>
          <w:u w:val="single"/>
        </w:rPr>
        <w:t>22.11.2017 г.</w:t>
      </w:r>
      <w:r w:rsidRPr="005469A4">
        <w:t xml:space="preserve"> № </w:t>
      </w:r>
      <w:r w:rsidR="00735387">
        <w:rPr>
          <w:u w:val="single"/>
        </w:rPr>
        <w:t>486</w:t>
      </w:r>
      <w:r w:rsidRPr="005469A4">
        <w:rPr>
          <w:u w:val="single"/>
        </w:rPr>
        <w:t>-р</w:t>
      </w:r>
    </w:p>
    <w:p w:rsidR="005469A4" w:rsidRPr="005469A4" w:rsidRDefault="005469A4" w:rsidP="005469A4">
      <w:pPr>
        <w:autoSpaceDE w:val="0"/>
        <w:autoSpaceDN w:val="0"/>
        <w:adjustRightInd w:val="0"/>
        <w:jc w:val="right"/>
      </w:pPr>
    </w:p>
    <w:p w:rsidR="005469A4" w:rsidRPr="005469A4" w:rsidRDefault="005469A4" w:rsidP="005469A4">
      <w:pPr>
        <w:autoSpaceDE w:val="0"/>
        <w:autoSpaceDN w:val="0"/>
        <w:adjustRightInd w:val="0"/>
        <w:jc w:val="right"/>
      </w:pPr>
    </w:p>
    <w:p w:rsidR="005469A4" w:rsidRPr="005469A4" w:rsidRDefault="005469A4" w:rsidP="005469A4">
      <w:pPr>
        <w:autoSpaceDE w:val="0"/>
        <w:autoSpaceDN w:val="0"/>
        <w:adjustRightInd w:val="0"/>
        <w:jc w:val="right"/>
      </w:pPr>
    </w:p>
    <w:p w:rsidR="005469A4" w:rsidRPr="005469A4" w:rsidRDefault="005469A4" w:rsidP="005469A4">
      <w:pPr>
        <w:autoSpaceDE w:val="0"/>
        <w:autoSpaceDN w:val="0"/>
        <w:adjustRightInd w:val="0"/>
        <w:jc w:val="center"/>
        <w:rPr>
          <w:b/>
        </w:rPr>
      </w:pPr>
      <w:r w:rsidRPr="005469A4">
        <w:rPr>
          <w:b/>
        </w:rPr>
        <w:t xml:space="preserve">Положение об </w:t>
      </w:r>
      <w:proofErr w:type="gramStart"/>
      <w:r w:rsidRPr="005469A4">
        <w:rPr>
          <w:b/>
        </w:rPr>
        <w:t>официальном</w:t>
      </w:r>
      <w:proofErr w:type="gramEnd"/>
      <w:r w:rsidRPr="005469A4">
        <w:rPr>
          <w:b/>
        </w:rPr>
        <w:t xml:space="preserve"> веб-сайте</w:t>
      </w:r>
    </w:p>
    <w:p w:rsidR="005469A4" w:rsidRPr="005469A4" w:rsidRDefault="005469A4" w:rsidP="005469A4">
      <w:pPr>
        <w:autoSpaceDE w:val="0"/>
        <w:autoSpaceDN w:val="0"/>
        <w:adjustRightInd w:val="0"/>
        <w:jc w:val="center"/>
        <w:rPr>
          <w:b/>
          <w:bCs/>
        </w:rPr>
      </w:pPr>
      <w:r w:rsidRPr="005469A4">
        <w:rPr>
          <w:b/>
        </w:rPr>
        <w:t xml:space="preserve">Администрации городского поселения </w:t>
      </w:r>
      <w:proofErr w:type="gramStart"/>
      <w:r w:rsidRPr="005469A4">
        <w:rPr>
          <w:b/>
        </w:rPr>
        <w:t>Советский</w:t>
      </w:r>
      <w:proofErr w:type="gramEnd"/>
      <w:r w:rsidRPr="005469A4">
        <w:rPr>
          <w:b/>
        </w:rPr>
        <w:t xml:space="preserve"> </w:t>
      </w:r>
    </w:p>
    <w:p w:rsidR="005469A4" w:rsidRPr="005469A4" w:rsidRDefault="005469A4" w:rsidP="005469A4">
      <w:pPr>
        <w:autoSpaceDE w:val="0"/>
        <w:autoSpaceDN w:val="0"/>
        <w:adjustRightInd w:val="0"/>
        <w:jc w:val="both"/>
      </w:pPr>
    </w:p>
    <w:p w:rsidR="005469A4" w:rsidRPr="005469A4" w:rsidRDefault="005469A4" w:rsidP="005469A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469A4">
        <w:rPr>
          <w:b/>
        </w:rPr>
        <w:t>1. Общие положения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1.1. 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веб-сайта Администрации городского поселения Советский.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1.2. Веб-сайт Администрации городского поселения Советский (далее - веб-сайт) является официальным, информационным в сети Интернет и осуществляет интеграцию информации о деятельности Администрации городского поселения Советский.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1.3. Основным назначением веб-сайта является информирование населения города Советский о деятельности Администрации городского поселения Советский посредством предоставления пользователям сети Интернет доступа к информации, размещенной на веб-сайте.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</w:p>
    <w:p w:rsidR="005469A4" w:rsidRPr="005469A4" w:rsidRDefault="005469A4" w:rsidP="005469A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469A4">
        <w:rPr>
          <w:b/>
        </w:rPr>
        <w:t>2. Организационно-техническое обеспечение</w:t>
      </w:r>
    </w:p>
    <w:p w:rsidR="005469A4" w:rsidRPr="005469A4" w:rsidRDefault="005469A4" w:rsidP="005469A4">
      <w:pPr>
        <w:autoSpaceDE w:val="0"/>
        <w:autoSpaceDN w:val="0"/>
        <w:adjustRightInd w:val="0"/>
        <w:jc w:val="both"/>
      </w:pP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2.1. Организационно-техническое обеспечение деятельности веб-сайта обеспечивается совместно: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 xml:space="preserve">- общим отделом Администрации городского поселения </w:t>
      </w:r>
      <w:proofErr w:type="gramStart"/>
      <w:r w:rsidRPr="005469A4">
        <w:t>Советский</w:t>
      </w:r>
      <w:proofErr w:type="gramEnd"/>
      <w:r w:rsidRPr="005469A4">
        <w:t>;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- инженером – программистом МБУ «Городско</w:t>
      </w:r>
      <w:r w:rsidR="00A35B22">
        <w:t>й</w:t>
      </w:r>
      <w:r w:rsidRPr="005469A4">
        <w:t xml:space="preserve"> центр услуг».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2.2. В части технического сопровождения веб-сайта инженер – программист МБУ «Городской центр услуг» организует и обеспечивает: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- работы по развитию программно-технических средств веб-сайта;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- администрирование веб-сайта;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- функционирование веб-сайта;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- обновление, изменение разделов и информационной структуры веб-сайта;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- доступ пользователей к информационным ресурсам веб-сайта;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- анализ информационного содержания и посещаемости веб-сайта;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- формирование состава и структуры информации, размещаемой на веб-сайте.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 xml:space="preserve">2.3. Структурные подразделения Администрации городского поселения </w:t>
      </w:r>
      <w:proofErr w:type="gramStart"/>
      <w:r w:rsidRPr="005469A4">
        <w:t>Советский</w:t>
      </w:r>
      <w:proofErr w:type="gramEnd"/>
      <w:r w:rsidRPr="005469A4">
        <w:t xml:space="preserve"> представляют актуальную информацию на электронном носителе для размещения на веб-сайте.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2.4. Ответственность за несвоевременность или недостоверность информации несет руководитель структурного подразделения, представившего информацию, и лицо, ответственное за представление информации.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 xml:space="preserve">2.5. Предоставление информации на веб – сайт осуществляется согласно приложению к настоящему Положению по мере необходимости, обновление информации предоставляется в течение пяти рабочих дней с момента утраты актуализации размещенной информации. </w:t>
      </w: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</w:p>
    <w:p w:rsidR="005469A4" w:rsidRDefault="005469A4" w:rsidP="005469A4">
      <w:pPr>
        <w:autoSpaceDE w:val="0"/>
        <w:autoSpaceDN w:val="0"/>
        <w:adjustRightInd w:val="0"/>
        <w:ind w:firstLine="540"/>
        <w:jc w:val="both"/>
      </w:pPr>
    </w:p>
    <w:p w:rsidR="005469A4" w:rsidRDefault="005469A4" w:rsidP="005469A4">
      <w:pPr>
        <w:autoSpaceDE w:val="0"/>
        <w:autoSpaceDN w:val="0"/>
        <w:adjustRightInd w:val="0"/>
        <w:ind w:firstLine="540"/>
        <w:jc w:val="both"/>
      </w:pPr>
    </w:p>
    <w:p w:rsidR="005469A4" w:rsidRPr="005469A4" w:rsidRDefault="005469A4" w:rsidP="00EA5EA8">
      <w:pPr>
        <w:autoSpaceDE w:val="0"/>
        <w:autoSpaceDN w:val="0"/>
        <w:adjustRightInd w:val="0"/>
        <w:jc w:val="both"/>
      </w:pPr>
    </w:p>
    <w:p w:rsidR="00EA5EA8" w:rsidRDefault="00EA5EA8" w:rsidP="005469A4">
      <w:pPr>
        <w:autoSpaceDE w:val="0"/>
        <w:autoSpaceDN w:val="0"/>
        <w:adjustRightInd w:val="0"/>
        <w:jc w:val="right"/>
        <w:outlineLvl w:val="0"/>
      </w:pPr>
    </w:p>
    <w:p w:rsidR="00EA5EA8" w:rsidRDefault="00EA5EA8" w:rsidP="005469A4">
      <w:pPr>
        <w:autoSpaceDE w:val="0"/>
        <w:autoSpaceDN w:val="0"/>
        <w:adjustRightInd w:val="0"/>
        <w:jc w:val="right"/>
        <w:outlineLvl w:val="0"/>
      </w:pPr>
    </w:p>
    <w:p w:rsidR="005469A4" w:rsidRPr="005469A4" w:rsidRDefault="005469A4" w:rsidP="005469A4">
      <w:pPr>
        <w:autoSpaceDE w:val="0"/>
        <w:autoSpaceDN w:val="0"/>
        <w:adjustRightInd w:val="0"/>
        <w:jc w:val="right"/>
        <w:outlineLvl w:val="0"/>
      </w:pPr>
      <w:r w:rsidRPr="005469A4">
        <w:t xml:space="preserve">Приложение </w:t>
      </w:r>
    </w:p>
    <w:p w:rsidR="005469A4" w:rsidRPr="005469A4" w:rsidRDefault="005469A4" w:rsidP="005469A4">
      <w:pPr>
        <w:autoSpaceDE w:val="0"/>
        <w:autoSpaceDN w:val="0"/>
        <w:adjustRightInd w:val="0"/>
        <w:jc w:val="right"/>
      </w:pPr>
      <w:r w:rsidRPr="005469A4">
        <w:t xml:space="preserve">к Положению об </w:t>
      </w:r>
      <w:proofErr w:type="gramStart"/>
      <w:r w:rsidRPr="005469A4">
        <w:t>официальном</w:t>
      </w:r>
      <w:proofErr w:type="gramEnd"/>
      <w:r w:rsidRPr="005469A4">
        <w:t xml:space="preserve"> веб-сайте </w:t>
      </w:r>
    </w:p>
    <w:p w:rsidR="005469A4" w:rsidRPr="005469A4" w:rsidRDefault="005469A4" w:rsidP="005469A4">
      <w:pPr>
        <w:autoSpaceDE w:val="0"/>
        <w:autoSpaceDN w:val="0"/>
        <w:adjustRightInd w:val="0"/>
        <w:jc w:val="right"/>
      </w:pPr>
      <w:r w:rsidRPr="005469A4">
        <w:t xml:space="preserve">Администрации городского поселения </w:t>
      </w:r>
      <w:proofErr w:type="gramStart"/>
      <w:r w:rsidRPr="005469A4">
        <w:t>Советский</w:t>
      </w:r>
      <w:proofErr w:type="gramEnd"/>
      <w:r w:rsidRPr="005469A4">
        <w:t xml:space="preserve"> </w:t>
      </w:r>
    </w:p>
    <w:p w:rsidR="005469A4" w:rsidRPr="005469A4" w:rsidRDefault="005469A4" w:rsidP="005469A4">
      <w:pPr>
        <w:autoSpaceDE w:val="0"/>
        <w:autoSpaceDN w:val="0"/>
        <w:adjustRightInd w:val="0"/>
        <w:jc w:val="right"/>
      </w:pPr>
    </w:p>
    <w:p w:rsidR="005469A4" w:rsidRPr="005469A4" w:rsidRDefault="005469A4" w:rsidP="005469A4">
      <w:pPr>
        <w:jc w:val="center"/>
        <w:rPr>
          <w:b/>
          <w:szCs w:val="20"/>
        </w:rPr>
      </w:pPr>
      <w:r w:rsidRPr="005469A4">
        <w:rPr>
          <w:b/>
          <w:szCs w:val="20"/>
        </w:rPr>
        <w:t xml:space="preserve">Перечень </w:t>
      </w:r>
    </w:p>
    <w:p w:rsidR="005469A4" w:rsidRPr="005469A4" w:rsidRDefault="005469A4" w:rsidP="005469A4">
      <w:pPr>
        <w:jc w:val="center"/>
        <w:rPr>
          <w:b/>
          <w:szCs w:val="20"/>
        </w:rPr>
      </w:pPr>
      <w:r w:rsidRPr="005469A4">
        <w:rPr>
          <w:b/>
          <w:szCs w:val="20"/>
        </w:rPr>
        <w:t xml:space="preserve">ответственных должностных лиц Администрации городского поселения </w:t>
      </w:r>
      <w:proofErr w:type="gramStart"/>
      <w:r w:rsidRPr="005469A4">
        <w:rPr>
          <w:b/>
          <w:szCs w:val="20"/>
        </w:rPr>
        <w:t>Советский</w:t>
      </w:r>
      <w:proofErr w:type="gramEnd"/>
      <w:r w:rsidRPr="005469A4">
        <w:rPr>
          <w:b/>
          <w:szCs w:val="20"/>
        </w:rPr>
        <w:t xml:space="preserve">, муниципальных бюджетных учреждений и муниципального унитарного  предприятия Администрации городского поселения Советский за представление информации для публикации на официальном веб-сайте </w:t>
      </w:r>
    </w:p>
    <w:p w:rsidR="005469A4" w:rsidRPr="005469A4" w:rsidRDefault="005469A4" w:rsidP="005469A4">
      <w:pPr>
        <w:jc w:val="center"/>
        <w:rPr>
          <w:b/>
          <w:szCs w:val="20"/>
        </w:rPr>
      </w:pPr>
      <w:r w:rsidRPr="005469A4">
        <w:rPr>
          <w:b/>
          <w:szCs w:val="20"/>
        </w:rPr>
        <w:t xml:space="preserve">Администрации городского поселения </w:t>
      </w:r>
      <w:proofErr w:type="gramStart"/>
      <w:r w:rsidRPr="005469A4">
        <w:rPr>
          <w:b/>
          <w:szCs w:val="20"/>
        </w:rPr>
        <w:t>Советский</w:t>
      </w:r>
      <w:proofErr w:type="gramEnd"/>
    </w:p>
    <w:p w:rsidR="005469A4" w:rsidRPr="005469A4" w:rsidRDefault="005469A4" w:rsidP="005469A4">
      <w:pPr>
        <w:jc w:val="center"/>
        <w:rPr>
          <w:b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715"/>
      </w:tblGrid>
      <w:tr w:rsidR="005469A4" w:rsidRPr="005469A4" w:rsidTr="00B843B1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Наименование   </w:t>
            </w:r>
            <w:r w:rsidRPr="005469A4">
              <w:rPr>
                <w:b/>
              </w:rPr>
              <w:br/>
              <w:t>раздела веб-сайта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Должностные лица и (или) структурные подразделения, ответственные за представление информации   </w:t>
            </w:r>
          </w:p>
        </w:tc>
      </w:tr>
      <w:tr w:rsidR="005469A4" w:rsidRPr="005469A4" w:rsidTr="00B843B1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Город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Устав городского поселения Советский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Герб городского поселения Советский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Флаг городского поселения Советский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>Начальник управление экспертно-правовой работы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общего отдела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общего отдела </w:t>
            </w:r>
          </w:p>
        </w:tc>
      </w:tr>
      <w:tr w:rsidR="005469A4" w:rsidRPr="005469A4" w:rsidTr="00B843B1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>Администрация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>Адрес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t>Задачи отделов</w:t>
            </w:r>
            <w:r w:rsidRPr="005469A4">
              <w:rPr>
                <w:b/>
              </w:rPr>
              <w:t xml:space="preserve">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общего отдела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общего отдела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</w:tc>
      </w:tr>
      <w:tr w:rsidR="005469A4" w:rsidRPr="005469A4" w:rsidTr="00B843B1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Законодательная карта 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управление экспертно-правовой работы </w:t>
            </w:r>
          </w:p>
        </w:tc>
      </w:tr>
      <w:tr w:rsidR="005469A4" w:rsidRPr="005469A4" w:rsidTr="00B843B1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Структура Администрации   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Схема структуры   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Общий отдел     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Отдел по жилищным вопросам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Архитектура, градостроительство и землеустройство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Бухгалтерия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proofErr w:type="spellStart"/>
            <w:r w:rsidRPr="005469A4">
              <w:t>УФЭиК</w:t>
            </w:r>
            <w:proofErr w:type="spellEnd"/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Городское хозяйство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>Сектор ГО и ЧС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lastRenderedPageBreak/>
              <w:t xml:space="preserve">Культура и спорт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Управление экспертно-правовой работы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Сектор муниципального заказа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Сектор муниципальной собственности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общего отдела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общего отдела </w:t>
            </w:r>
          </w:p>
          <w:p w:rsidR="005469A4" w:rsidRPr="005469A4" w:rsidRDefault="005469A4" w:rsidP="005469A4"/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отдела по жилищным вопросам </w:t>
            </w:r>
          </w:p>
          <w:p w:rsidR="005469A4" w:rsidRPr="005469A4" w:rsidRDefault="005469A4" w:rsidP="005469A4"/>
          <w:p w:rsidR="005469A4" w:rsidRPr="005469A4" w:rsidRDefault="005469A4" w:rsidP="005469A4"/>
          <w:p w:rsidR="005469A4" w:rsidRPr="005469A4" w:rsidRDefault="005469A4" w:rsidP="005469A4">
            <w:r w:rsidRPr="005469A4">
              <w:t xml:space="preserve">Начальник управления архитектуры, градостроительства и землеустройства </w:t>
            </w:r>
          </w:p>
          <w:p w:rsidR="005469A4" w:rsidRPr="005469A4" w:rsidRDefault="005469A4" w:rsidP="005469A4"/>
          <w:p w:rsidR="005469A4" w:rsidRPr="005469A4" w:rsidRDefault="005469A4" w:rsidP="005469A4"/>
          <w:p w:rsidR="005469A4" w:rsidRPr="005469A4" w:rsidRDefault="005469A4" w:rsidP="005469A4">
            <w:r w:rsidRPr="005469A4">
              <w:t xml:space="preserve">Главный бухгалтер </w:t>
            </w:r>
          </w:p>
          <w:p w:rsidR="005469A4" w:rsidRPr="005469A4" w:rsidRDefault="005469A4" w:rsidP="005469A4"/>
          <w:p w:rsidR="005469A4" w:rsidRPr="005469A4" w:rsidRDefault="005469A4" w:rsidP="005469A4">
            <w:r w:rsidRPr="005469A4">
              <w:t xml:space="preserve">Начальник управления финансов, экономики и контроля </w:t>
            </w:r>
          </w:p>
          <w:p w:rsidR="005469A4" w:rsidRPr="005469A4" w:rsidRDefault="005469A4" w:rsidP="005469A4">
            <w:r w:rsidRPr="005469A4">
              <w:t xml:space="preserve">Начальник отдела по городскому хозяйству </w:t>
            </w:r>
          </w:p>
          <w:p w:rsidR="005469A4" w:rsidRPr="005469A4" w:rsidRDefault="005469A4" w:rsidP="005469A4"/>
          <w:p w:rsidR="005469A4" w:rsidRPr="005469A4" w:rsidRDefault="005469A4" w:rsidP="005469A4">
            <w:r w:rsidRPr="005469A4">
              <w:t xml:space="preserve">Заведующий сектором ГО и ЧС </w:t>
            </w:r>
          </w:p>
          <w:p w:rsidR="005469A4" w:rsidRPr="005469A4" w:rsidRDefault="005469A4" w:rsidP="005469A4"/>
          <w:p w:rsidR="005469A4" w:rsidRPr="005469A4" w:rsidRDefault="005469A4" w:rsidP="005469A4">
            <w:r w:rsidRPr="005469A4">
              <w:lastRenderedPageBreak/>
              <w:t xml:space="preserve">Начальник отдела по вопросам культуры, спорта и по работе с детьми и молодежью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>Начальник управление экспертно-правовой работы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Заведующий сектором муниципального заказа </w:t>
            </w:r>
          </w:p>
          <w:p w:rsidR="005469A4" w:rsidRPr="005469A4" w:rsidRDefault="005469A4" w:rsidP="005469A4"/>
          <w:p w:rsidR="005469A4" w:rsidRPr="005469A4" w:rsidRDefault="005469A4" w:rsidP="005469A4"/>
          <w:p w:rsidR="005469A4" w:rsidRPr="005469A4" w:rsidRDefault="005469A4" w:rsidP="005469A4">
            <w:r w:rsidRPr="005469A4">
              <w:t xml:space="preserve">Заведующий сектором муниципальной собственности </w:t>
            </w:r>
          </w:p>
        </w:tc>
      </w:tr>
      <w:tr w:rsidR="005469A4" w:rsidRPr="005469A4" w:rsidTr="00B843B1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lastRenderedPageBreak/>
              <w:t xml:space="preserve">Новости          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Руководители структурных подразделений, муниципальных бюджетных учреждений и муниципального унитарного предприятия                                 </w:t>
            </w:r>
          </w:p>
        </w:tc>
      </w:tr>
      <w:tr w:rsidR="005469A4" w:rsidRPr="005469A4" w:rsidTr="00B843B1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Работа с гражданами   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общего отдела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</w:tc>
      </w:tr>
      <w:tr w:rsidR="005469A4" w:rsidRPr="005469A4" w:rsidTr="00B843B1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Муниципальный заказ       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Заведующий сектором муниципального заказа                                       </w:t>
            </w:r>
          </w:p>
        </w:tc>
      </w:tr>
      <w:tr w:rsidR="005469A4" w:rsidRPr="005469A4" w:rsidTr="00B843B1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Противодействие коррупции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общего отдела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</w:tc>
      </w:tr>
      <w:tr w:rsidR="005469A4" w:rsidRPr="005469A4" w:rsidTr="00B843B1">
        <w:trPr>
          <w:trHeight w:val="7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Муниципальная служба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общего отдела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</w:tc>
      </w:tr>
      <w:tr w:rsidR="005469A4" w:rsidRPr="005469A4" w:rsidTr="00B843B1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Отбор по капитальному ремонту         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отдела по городскому хозяйству                     </w:t>
            </w:r>
          </w:p>
        </w:tc>
      </w:tr>
      <w:tr w:rsidR="005469A4" w:rsidRPr="005469A4" w:rsidTr="00B843B1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Продажа муниципального имущества в </w:t>
            </w:r>
            <w:proofErr w:type="spellStart"/>
            <w:r w:rsidRPr="005469A4">
              <w:rPr>
                <w:b/>
              </w:rPr>
              <w:t>т.ч</w:t>
            </w:r>
            <w:proofErr w:type="spellEnd"/>
            <w:r w:rsidRPr="005469A4">
              <w:rPr>
                <w:b/>
              </w:rPr>
              <w:t xml:space="preserve">. и земельных участков          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Заведующий сектором муниципальной собственности         </w:t>
            </w:r>
          </w:p>
        </w:tc>
      </w:tr>
      <w:tr w:rsidR="005469A4" w:rsidRPr="005469A4" w:rsidTr="00B843B1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Управление МКД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отдела по городскому хозяйству                     </w:t>
            </w:r>
          </w:p>
        </w:tc>
      </w:tr>
      <w:tr w:rsidR="005469A4" w:rsidRPr="005469A4" w:rsidTr="00B843B1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Сведения о доходах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общего отдела                                      </w:t>
            </w:r>
          </w:p>
        </w:tc>
      </w:tr>
      <w:tr w:rsidR="005469A4" w:rsidRPr="005469A4" w:rsidTr="00B843B1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Раскрытие информации ТСЖ   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отдела по городскому хозяйству </w:t>
            </w:r>
          </w:p>
        </w:tc>
      </w:tr>
      <w:tr w:rsidR="005469A4" w:rsidRPr="005469A4" w:rsidTr="00B843B1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Информации о проведенных проверках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Руководители структурных подразделений </w:t>
            </w:r>
          </w:p>
        </w:tc>
      </w:tr>
      <w:tr w:rsidR="005469A4" w:rsidRPr="005469A4" w:rsidTr="00B843B1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ГИС ЖКХ         </w:t>
            </w:r>
            <w:r w:rsidRPr="005469A4">
              <w:rPr>
                <w:b/>
              </w:rPr>
              <w:br/>
              <w:t xml:space="preserve">    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отдела по городскому хозяйству </w:t>
            </w:r>
          </w:p>
        </w:tc>
      </w:tr>
      <w:tr w:rsidR="005469A4" w:rsidRPr="005469A4" w:rsidTr="00B843B1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Муниципальный контроль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>Руководители структурных подразделений</w:t>
            </w:r>
          </w:p>
        </w:tc>
      </w:tr>
      <w:tr w:rsidR="005469A4" w:rsidRPr="005469A4" w:rsidTr="00B843B1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Градостроительное зонирование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r w:rsidRPr="005469A4">
              <w:t xml:space="preserve">Начальник управления архитектуры, градостроительства и землеустройства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</w:tc>
      </w:tr>
      <w:tr w:rsidR="005469A4" w:rsidRPr="005469A4" w:rsidTr="00B843B1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Местные налоги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Начальник управления финансов, экономики и контроля                </w:t>
            </w:r>
          </w:p>
        </w:tc>
      </w:tr>
      <w:tr w:rsidR="005469A4" w:rsidRPr="005469A4" w:rsidTr="00B843B1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>Официально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Устав городского поселения Советский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Муниципальные правовые акты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Муниципальные услуги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Формы заявлений и обращений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Порядок обжалования муниципальных правовых </w:t>
            </w:r>
            <w:r w:rsidRPr="005469A4">
              <w:lastRenderedPageBreak/>
              <w:t xml:space="preserve">актов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Правила землепользования и застройки 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Правила благоустройства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/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>Начальник управление экспертно-правовой работы</w:t>
            </w:r>
          </w:p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</w:p>
          <w:p w:rsidR="005469A4" w:rsidRPr="005469A4" w:rsidRDefault="005469A4" w:rsidP="005469A4">
            <w:r w:rsidRPr="005469A4">
              <w:t>Руководители структурных подразделений</w:t>
            </w:r>
          </w:p>
          <w:p w:rsidR="005469A4" w:rsidRPr="005469A4" w:rsidRDefault="005469A4" w:rsidP="005469A4"/>
          <w:p w:rsidR="005469A4" w:rsidRPr="005469A4" w:rsidRDefault="005469A4" w:rsidP="005469A4">
            <w:r w:rsidRPr="005469A4">
              <w:t>Руководители структурных подразделений</w:t>
            </w:r>
          </w:p>
          <w:p w:rsidR="005469A4" w:rsidRPr="005469A4" w:rsidRDefault="005469A4" w:rsidP="005469A4">
            <w:r w:rsidRPr="005469A4">
              <w:t>Руководители структурных подразделений</w:t>
            </w:r>
          </w:p>
          <w:p w:rsidR="005469A4" w:rsidRPr="005469A4" w:rsidRDefault="005469A4" w:rsidP="005469A4"/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>Начальник управление экспертно-правовой работы</w:t>
            </w:r>
          </w:p>
          <w:p w:rsidR="005469A4" w:rsidRPr="005469A4" w:rsidRDefault="005469A4" w:rsidP="005469A4"/>
          <w:p w:rsidR="005469A4" w:rsidRPr="005469A4" w:rsidRDefault="005469A4" w:rsidP="005469A4"/>
          <w:p w:rsidR="005469A4" w:rsidRPr="005469A4" w:rsidRDefault="005469A4" w:rsidP="005469A4">
            <w:r w:rsidRPr="005469A4">
              <w:t xml:space="preserve">Начальник управления архитектуры, градостроительства и землеустройства </w:t>
            </w:r>
          </w:p>
          <w:p w:rsidR="005469A4" w:rsidRPr="005469A4" w:rsidRDefault="005469A4" w:rsidP="005469A4">
            <w:r w:rsidRPr="005469A4">
              <w:t xml:space="preserve">Начальник отдела по городскому хозяйству </w:t>
            </w:r>
          </w:p>
        </w:tc>
      </w:tr>
      <w:tr w:rsidR="005469A4" w:rsidRPr="005469A4" w:rsidTr="00B843B1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lastRenderedPageBreak/>
              <w:t xml:space="preserve">МБУ «Городской центр культуры и спорта»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Директор МБУ «Городской центр культуры и спорта» </w:t>
            </w:r>
          </w:p>
        </w:tc>
      </w:tr>
      <w:tr w:rsidR="005469A4" w:rsidRPr="005469A4" w:rsidTr="00B843B1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 xml:space="preserve">МБУ «Городской центр услуг»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Директор МБУ «Городской центр услуг» </w:t>
            </w:r>
          </w:p>
        </w:tc>
      </w:tr>
      <w:tr w:rsidR="005469A4" w:rsidRPr="005469A4" w:rsidTr="00B843B1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  <w:rPr>
                <w:b/>
              </w:rPr>
            </w:pPr>
            <w:r w:rsidRPr="005469A4">
              <w:rPr>
                <w:b/>
              </w:rPr>
              <w:t>МУП «Уютный город Советский»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A4" w:rsidRPr="005469A4" w:rsidRDefault="005469A4" w:rsidP="005469A4">
            <w:pPr>
              <w:autoSpaceDE w:val="0"/>
              <w:autoSpaceDN w:val="0"/>
              <w:adjustRightInd w:val="0"/>
            </w:pPr>
            <w:r w:rsidRPr="005469A4">
              <w:t xml:space="preserve">Директор МУП «Уютный город Советский» </w:t>
            </w:r>
          </w:p>
        </w:tc>
      </w:tr>
    </w:tbl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</w:p>
    <w:p w:rsidR="005469A4" w:rsidRPr="005469A4" w:rsidRDefault="005469A4" w:rsidP="005469A4">
      <w:pPr>
        <w:autoSpaceDE w:val="0"/>
        <w:autoSpaceDN w:val="0"/>
        <w:adjustRightInd w:val="0"/>
        <w:ind w:firstLine="540"/>
        <w:jc w:val="both"/>
      </w:pPr>
      <w:r w:rsidRPr="005469A4">
        <w:t>Примечание: Иные разделы формируются при возникновении необходимости.</w:t>
      </w:r>
    </w:p>
    <w:p w:rsidR="005469A4" w:rsidRPr="005469A4" w:rsidRDefault="005469A4" w:rsidP="005469A4">
      <w:pPr>
        <w:widowControl w:val="0"/>
        <w:tabs>
          <w:tab w:val="left" w:pos="840"/>
        </w:tabs>
        <w:spacing w:after="120"/>
        <w:ind w:firstLine="600"/>
        <w:rPr>
          <w:lang w:eastAsia="x-none"/>
        </w:rPr>
      </w:pPr>
    </w:p>
    <w:p w:rsidR="005469A4" w:rsidRPr="005469A4" w:rsidRDefault="005469A4" w:rsidP="005469A4">
      <w:pPr>
        <w:jc w:val="both"/>
        <w:rPr>
          <w:lang w:val="x-none"/>
        </w:rPr>
      </w:pPr>
    </w:p>
    <w:p w:rsidR="00EE31AA" w:rsidRPr="005469A4" w:rsidRDefault="00EE31AA" w:rsidP="00D94D1C">
      <w:pPr>
        <w:jc w:val="center"/>
        <w:rPr>
          <w:lang w:val="x-none"/>
        </w:rPr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5469A4" w:rsidRDefault="005469A4" w:rsidP="00D94D1C">
      <w:pPr>
        <w:jc w:val="center"/>
      </w:pPr>
    </w:p>
    <w:p w:rsidR="00D94D1C" w:rsidRDefault="00D94D1C">
      <w:bookmarkStart w:id="0" w:name="_GoBack"/>
      <w:bookmarkEnd w:id="0"/>
    </w:p>
    <w:sectPr w:rsidR="00D94D1C" w:rsidSect="001F4122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76"/>
    <w:rsid w:val="001F4122"/>
    <w:rsid w:val="005469A4"/>
    <w:rsid w:val="00735387"/>
    <w:rsid w:val="0080189D"/>
    <w:rsid w:val="00A35B22"/>
    <w:rsid w:val="00B76176"/>
    <w:rsid w:val="00D94D1C"/>
    <w:rsid w:val="00DF62C0"/>
    <w:rsid w:val="00EA5EA8"/>
    <w:rsid w:val="00E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D1C"/>
    <w:pPr>
      <w:keepNext/>
      <w:widowControl w:val="0"/>
      <w:shd w:val="clear" w:color="auto" w:fill="FFFFFF"/>
      <w:spacing w:line="619" w:lineRule="exact"/>
      <w:jc w:val="center"/>
      <w:outlineLvl w:val="0"/>
    </w:pPr>
    <w:rPr>
      <w:b/>
      <w:color w:val="000000"/>
      <w:spacing w:val="-2"/>
      <w:w w:val="135"/>
      <w:position w:val="1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D1C"/>
    <w:rPr>
      <w:rFonts w:ascii="Times New Roman" w:eastAsia="Times New Roman" w:hAnsi="Times New Roman" w:cs="Times New Roman"/>
      <w:b/>
      <w:color w:val="000000"/>
      <w:spacing w:val="-2"/>
      <w:w w:val="135"/>
      <w:position w:val="1"/>
      <w:sz w:val="4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D94D1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94D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qFormat/>
    <w:rsid w:val="00D94D1C"/>
    <w:pPr>
      <w:jc w:val="center"/>
    </w:pPr>
    <w:rPr>
      <w:b/>
      <w:szCs w:val="20"/>
    </w:rPr>
  </w:style>
  <w:style w:type="paragraph" w:customStyle="1" w:styleId="ConsPlusTitle">
    <w:name w:val="ConsPlusTitle"/>
    <w:rsid w:val="00D94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4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D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D1C"/>
    <w:pPr>
      <w:keepNext/>
      <w:widowControl w:val="0"/>
      <w:shd w:val="clear" w:color="auto" w:fill="FFFFFF"/>
      <w:spacing w:line="619" w:lineRule="exact"/>
      <w:jc w:val="center"/>
      <w:outlineLvl w:val="0"/>
    </w:pPr>
    <w:rPr>
      <w:b/>
      <w:color w:val="000000"/>
      <w:spacing w:val="-2"/>
      <w:w w:val="135"/>
      <w:position w:val="1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D1C"/>
    <w:rPr>
      <w:rFonts w:ascii="Times New Roman" w:eastAsia="Times New Roman" w:hAnsi="Times New Roman" w:cs="Times New Roman"/>
      <w:b/>
      <w:color w:val="000000"/>
      <w:spacing w:val="-2"/>
      <w:w w:val="135"/>
      <w:position w:val="1"/>
      <w:sz w:val="4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D94D1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94D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qFormat/>
    <w:rsid w:val="00D94D1C"/>
    <w:pPr>
      <w:jc w:val="center"/>
    </w:pPr>
    <w:rPr>
      <w:b/>
      <w:szCs w:val="20"/>
    </w:rPr>
  </w:style>
  <w:style w:type="paragraph" w:customStyle="1" w:styleId="ConsPlusTitle">
    <w:name w:val="ConsPlusTitle"/>
    <w:rsid w:val="00D94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4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г.п. Советский</dc:creator>
  <cp:keywords/>
  <dc:description/>
  <cp:lastModifiedBy>FOX</cp:lastModifiedBy>
  <cp:revision>12</cp:revision>
  <cp:lastPrinted>2020-02-28T11:51:00Z</cp:lastPrinted>
  <dcterms:created xsi:type="dcterms:W3CDTF">2017-11-22T07:16:00Z</dcterms:created>
  <dcterms:modified xsi:type="dcterms:W3CDTF">2020-07-29T11:23:00Z</dcterms:modified>
</cp:coreProperties>
</file>